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69A" w:rsidRDefault="0049569A" w:rsidP="00AB6FE8">
      <w:pPr>
        <w:rPr>
          <w:rFonts w:ascii="Arial Narrow" w:hAnsi="Arial Narrow"/>
          <w:sz w:val="16"/>
          <w:szCs w:val="16"/>
        </w:rPr>
      </w:pPr>
    </w:p>
    <w:p w:rsidR="00F36F7F" w:rsidRPr="00EB3CCB" w:rsidRDefault="00F36F7F" w:rsidP="00F36F7F">
      <w:pPr>
        <w:jc w:val="center"/>
        <w:rPr>
          <w:b/>
          <w:sz w:val="28"/>
          <w:szCs w:val="28"/>
        </w:rPr>
      </w:pPr>
      <w:r w:rsidRPr="00EB3CCB">
        <w:rPr>
          <w:b/>
          <w:sz w:val="28"/>
          <w:szCs w:val="28"/>
        </w:rPr>
        <w:t xml:space="preserve">Měření povrchové teploty lidského těla </w:t>
      </w:r>
      <w:r w:rsidRPr="00EB3CCB">
        <w:rPr>
          <w:b/>
          <w:i/>
          <w:sz w:val="28"/>
          <w:szCs w:val="28"/>
        </w:rPr>
        <w:t>–</w:t>
      </w:r>
      <w:r w:rsidRPr="00EB3CCB">
        <w:rPr>
          <w:b/>
          <w:sz w:val="28"/>
          <w:szCs w:val="28"/>
        </w:rPr>
        <w:t xml:space="preserve"> upravená verze pro 5. ročník</w:t>
      </w:r>
    </w:p>
    <w:p w:rsidR="00F36F7F" w:rsidRDefault="00F36F7F" w:rsidP="00F36F7F">
      <w:pPr>
        <w:jc w:val="center"/>
      </w:pPr>
    </w:p>
    <w:p w:rsidR="00F36F7F" w:rsidRDefault="00F36F7F" w:rsidP="00F36F7F">
      <w:pPr>
        <w:jc w:val="center"/>
        <w:rPr>
          <w:i/>
        </w:rPr>
      </w:pPr>
      <w:r w:rsidRPr="00E96271">
        <w:rPr>
          <w:i/>
        </w:rPr>
        <w:t>Metodický list pro učitele</w:t>
      </w:r>
    </w:p>
    <w:p w:rsidR="00F36F7F" w:rsidRPr="00E96271" w:rsidRDefault="00F36F7F" w:rsidP="00F36F7F"/>
    <w:p w:rsidR="00F36F7F" w:rsidRDefault="00F36F7F" w:rsidP="00F36F7F">
      <w:pPr>
        <w:jc w:val="both"/>
        <w:rPr>
          <w:b/>
          <w:i/>
        </w:rPr>
      </w:pPr>
    </w:p>
    <w:p w:rsidR="00F36F7F" w:rsidRPr="00E96271" w:rsidRDefault="00F36F7F" w:rsidP="00F36F7F">
      <w:pPr>
        <w:jc w:val="both"/>
        <w:rPr>
          <w:b/>
          <w:i/>
        </w:rPr>
      </w:pPr>
      <w:r w:rsidRPr="00E96271">
        <w:rPr>
          <w:b/>
          <w:i/>
        </w:rPr>
        <w:t>Cíle:</w:t>
      </w:r>
    </w:p>
    <w:p w:rsidR="00F36F7F" w:rsidRDefault="00F36F7F" w:rsidP="00F36F7F">
      <w:pPr>
        <w:pStyle w:val="Odstavecseseznamem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Badatelské pozorování chování vlastního těla.</w:t>
      </w:r>
    </w:p>
    <w:p w:rsidR="00F36F7F" w:rsidRDefault="00F36F7F" w:rsidP="00F36F7F">
      <w:pPr>
        <w:pStyle w:val="Odstavecseseznamem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Potřeba týmové</w:t>
      </w:r>
      <w:r w:rsidRPr="00E96271">
        <w:rPr>
          <w:rFonts w:ascii="Times New Roman" w:hAnsi="Times New Roman"/>
          <w:sz w:val="24"/>
          <w:szCs w:val="24"/>
        </w:rPr>
        <w:t xml:space="preserve"> práce a </w:t>
      </w:r>
      <w:r>
        <w:rPr>
          <w:rFonts w:ascii="Times New Roman" w:hAnsi="Times New Roman"/>
          <w:sz w:val="24"/>
          <w:szCs w:val="24"/>
        </w:rPr>
        <w:t xml:space="preserve">jejího </w:t>
      </w:r>
      <w:r w:rsidRPr="00E96271">
        <w:rPr>
          <w:rFonts w:ascii="Times New Roman" w:hAnsi="Times New Roman"/>
          <w:sz w:val="24"/>
          <w:szCs w:val="24"/>
        </w:rPr>
        <w:t xml:space="preserve">plánování ve </w:t>
      </w:r>
      <w:r>
        <w:rPr>
          <w:rFonts w:ascii="Times New Roman" w:hAnsi="Times New Roman"/>
          <w:sz w:val="24"/>
          <w:szCs w:val="24"/>
        </w:rPr>
        <w:t>tříčlenných týmech.</w:t>
      </w:r>
    </w:p>
    <w:p w:rsidR="00F36F7F" w:rsidRDefault="00F36F7F" w:rsidP="00F36F7F">
      <w:pPr>
        <w:pStyle w:val="Odstavecseseznamem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96271">
        <w:rPr>
          <w:rFonts w:ascii="Times New Roman" w:hAnsi="Times New Roman"/>
          <w:sz w:val="24"/>
          <w:szCs w:val="24"/>
        </w:rPr>
        <w:t xml:space="preserve">Procvičení jemné motoriky </w:t>
      </w:r>
      <w:r>
        <w:rPr>
          <w:rFonts w:ascii="Times New Roman" w:hAnsi="Times New Roman"/>
          <w:sz w:val="24"/>
          <w:szCs w:val="24"/>
        </w:rPr>
        <w:t xml:space="preserve">dětských </w:t>
      </w:r>
      <w:r w:rsidRPr="00E96271">
        <w:rPr>
          <w:rFonts w:ascii="Times New Roman" w:hAnsi="Times New Roman"/>
          <w:sz w:val="24"/>
          <w:szCs w:val="24"/>
        </w:rPr>
        <w:t xml:space="preserve">rukou při provedení </w:t>
      </w:r>
      <w:r>
        <w:rPr>
          <w:rFonts w:ascii="Times New Roman" w:hAnsi="Times New Roman"/>
          <w:sz w:val="24"/>
          <w:szCs w:val="24"/>
        </w:rPr>
        <w:t>fyzikálního experimentu.</w:t>
      </w:r>
    </w:p>
    <w:p w:rsidR="00F36F7F" w:rsidRDefault="00F36F7F" w:rsidP="00F36F7F">
      <w:pPr>
        <w:pStyle w:val="Odstavecseseznamem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Příprava na výuku fyziky na druhém stupni ZŠ.</w:t>
      </w:r>
    </w:p>
    <w:p w:rsidR="00F36F7F" w:rsidRPr="00E96271" w:rsidRDefault="00F36F7F" w:rsidP="00F36F7F">
      <w:pPr>
        <w:pStyle w:val="Odstavecseseznamem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36F7F" w:rsidRDefault="00F36F7F" w:rsidP="00F36F7F">
      <w:pPr>
        <w:jc w:val="both"/>
        <w:rPr>
          <w:b/>
          <w:i/>
        </w:rPr>
      </w:pPr>
      <w:r>
        <w:rPr>
          <w:b/>
          <w:i/>
        </w:rPr>
        <w:t>Komu je práce určena:</w:t>
      </w:r>
    </w:p>
    <w:p w:rsidR="00F36F7F" w:rsidRPr="00F56721" w:rsidRDefault="00F36F7F" w:rsidP="00F36F7F">
      <w:pPr>
        <w:jc w:val="both"/>
      </w:pPr>
      <w:r>
        <w:tab/>
        <w:t>5. ročník, téma Teplota, projektové vyučování.</w:t>
      </w:r>
    </w:p>
    <w:p w:rsidR="00F36F7F" w:rsidRPr="005B44F6" w:rsidRDefault="00F36F7F" w:rsidP="00F36F7F">
      <w:pPr>
        <w:jc w:val="both"/>
      </w:pPr>
    </w:p>
    <w:p w:rsidR="00F36F7F" w:rsidRPr="00E96271" w:rsidRDefault="00F36F7F" w:rsidP="00F36F7F">
      <w:pPr>
        <w:tabs>
          <w:tab w:val="left" w:pos="6100"/>
        </w:tabs>
        <w:jc w:val="both"/>
        <w:rPr>
          <w:b/>
          <w:i/>
        </w:rPr>
      </w:pPr>
      <w:r w:rsidRPr="00E96271">
        <w:rPr>
          <w:b/>
          <w:i/>
        </w:rPr>
        <w:t>Časová dotace:</w:t>
      </w:r>
      <w:r>
        <w:rPr>
          <w:b/>
          <w:i/>
        </w:rPr>
        <w:tab/>
      </w:r>
    </w:p>
    <w:p w:rsidR="00F36F7F" w:rsidRDefault="00F36F7F" w:rsidP="00F36F7F">
      <w:pPr>
        <w:ind w:left="284" w:firstLine="284"/>
        <w:jc w:val="both"/>
      </w:pPr>
      <w:r>
        <w:t>Práce je připravena na 3 – 4 vyučovací hodiny</w:t>
      </w:r>
      <w:r w:rsidRPr="00E96271">
        <w:t xml:space="preserve"> </w:t>
      </w:r>
      <w:r>
        <w:t>vcelku.</w:t>
      </w:r>
    </w:p>
    <w:p w:rsidR="00F36F7F" w:rsidRDefault="00F36F7F" w:rsidP="00F36F7F">
      <w:pPr>
        <w:ind w:firstLine="568"/>
        <w:jc w:val="both"/>
      </w:pPr>
      <w:r>
        <w:t>Žáci pracují ve trojicích.</w:t>
      </w:r>
    </w:p>
    <w:p w:rsidR="00F36F7F" w:rsidRDefault="00F36F7F" w:rsidP="00F36F7F">
      <w:pPr>
        <w:ind w:firstLine="568"/>
        <w:jc w:val="both"/>
      </w:pPr>
    </w:p>
    <w:p w:rsidR="00F36F7F" w:rsidRDefault="00F36F7F" w:rsidP="00F36F7F">
      <w:pPr>
        <w:jc w:val="both"/>
      </w:pPr>
      <w:r>
        <w:rPr>
          <w:b/>
          <w:i/>
        </w:rPr>
        <w:t>Postup práce:</w:t>
      </w:r>
    </w:p>
    <w:p w:rsidR="00F36F7F" w:rsidRDefault="00F36F7F" w:rsidP="00F36F7F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vyuč. </w:t>
      </w:r>
      <w:proofErr w:type="gramStart"/>
      <w:r>
        <w:rPr>
          <w:rFonts w:ascii="Times New Roman" w:hAnsi="Times New Roman"/>
          <w:sz w:val="24"/>
          <w:szCs w:val="24"/>
        </w:rPr>
        <w:t>hodina</w:t>
      </w:r>
      <w:proofErr w:type="gramEnd"/>
      <w:r>
        <w:rPr>
          <w:rFonts w:ascii="Times New Roman" w:hAnsi="Times New Roman"/>
          <w:sz w:val="24"/>
          <w:szCs w:val="24"/>
        </w:rPr>
        <w:t xml:space="preserve">: seznámení žáků se systémem PASCO, popř. vyzkoušení jednoduchého měření, uložení protokolu, odstranění průběhů. </w:t>
      </w:r>
    </w:p>
    <w:p w:rsidR="00F36F7F" w:rsidRDefault="00F36F7F" w:rsidP="00F36F7F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vyuč. </w:t>
      </w:r>
      <w:proofErr w:type="gramStart"/>
      <w:r>
        <w:rPr>
          <w:rFonts w:ascii="Times New Roman" w:hAnsi="Times New Roman"/>
          <w:sz w:val="24"/>
          <w:szCs w:val="24"/>
        </w:rPr>
        <w:t>hodina</w:t>
      </w:r>
      <w:proofErr w:type="gramEnd"/>
      <w:r>
        <w:rPr>
          <w:rFonts w:ascii="Times New Roman" w:hAnsi="Times New Roman"/>
          <w:sz w:val="24"/>
          <w:szCs w:val="24"/>
        </w:rPr>
        <w:t>: provedení první části měření. Žáci si navzájem měří povrchovou teplotu na různých místech těla.</w:t>
      </w:r>
    </w:p>
    <w:p w:rsidR="00F36F7F" w:rsidRDefault="00F36F7F" w:rsidP="00F36F7F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vyuč. </w:t>
      </w:r>
      <w:proofErr w:type="gramStart"/>
      <w:r>
        <w:rPr>
          <w:rFonts w:ascii="Times New Roman" w:hAnsi="Times New Roman"/>
          <w:sz w:val="24"/>
          <w:szCs w:val="24"/>
        </w:rPr>
        <w:t>hodina</w:t>
      </w:r>
      <w:proofErr w:type="gramEnd"/>
      <w:r>
        <w:rPr>
          <w:rFonts w:ascii="Times New Roman" w:hAnsi="Times New Roman"/>
          <w:sz w:val="24"/>
          <w:szCs w:val="24"/>
        </w:rPr>
        <w:t xml:space="preserve">: žáci jdou na procházku (nejlépe v zimě) asi na 30 minut. Po návratu provedou znovu co nejrychleji všechna měření. </w:t>
      </w:r>
    </w:p>
    <w:p w:rsidR="00F36F7F" w:rsidRPr="009D19F3" w:rsidRDefault="00F36F7F" w:rsidP="00F36F7F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vyuč. </w:t>
      </w:r>
      <w:proofErr w:type="gramStart"/>
      <w:r>
        <w:rPr>
          <w:rFonts w:ascii="Times New Roman" w:hAnsi="Times New Roman"/>
          <w:sz w:val="24"/>
          <w:szCs w:val="24"/>
        </w:rPr>
        <w:t>hodina</w:t>
      </w:r>
      <w:proofErr w:type="gramEnd"/>
      <w:r>
        <w:rPr>
          <w:rFonts w:ascii="Times New Roman" w:hAnsi="Times New Roman"/>
          <w:sz w:val="24"/>
          <w:szCs w:val="24"/>
        </w:rPr>
        <w:t>: žáci diskutují o průběhu a závěrech experimentu.</w:t>
      </w:r>
    </w:p>
    <w:p w:rsidR="00F36F7F" w:rsidRPr="00E96271" w:rsidRDefault="00F36F7F" w:rsidP="00F36F7F">
      <w:pPr>
        <w:ind w:firstLine="568"/>
        <w:jc w:val="both"/>
      </w:pPr>
    </w:p>
    <w:p w:rsidR="00F36F7F" w:rsidRDefault="00F36F7F" w:rsidP="00F36F7F">
      <w:pPr>
        <w:jc w:val="both"/>
        <w:rPr>
          <w:b/>
          <w:i/>
        </w:rPr>
      </w:pPr>
      <w:r>
        <w:rPr>
          <w:b/>
          <w:i/>
        </w:rPr>
        <w:t>Co musíme připravit pro jednu trojici</w:t>
      </w:r>
      <w:r w:rsidRPr="00E96271">
        <w:rPr>
          <w:b/>
          <w:i/>
        </w:rPr>
        <w:t>:</w:t>
      </w:r>
    </w:p>
    <w:p w:rsidR="00F36F7F" w:rsidRDefault="00F36F7F" w:rsidP="00F36F7F">
      <w:pPr>
        <w:jc w:val="both"/>
      </w:pPr>
      <w:r w:rsidRPr="00C52118">
        <w:t xml:space="preserve">Notebook, </w:t>
      </w:r>
      <w:proofErr w:type="spellStart"/>
      <w:r w:rsidRPr="00C52118">
        <w:t>SPARKlink</w:t>
      </w:r>
      <w:proofErr w:type="spellEnd"/>
      <w:r w:rsidRPr="00C52118">
        <w:t xml:space="preserve">, </w:t>
      </w:r>
      <w:r>
        <w:t>senzor povrchové teploty</w:t>
      </w:r>
    </w:p>
    <w:p w:rsidR="00F36F7F" w:rsidRPr="00C52118" w:rsidRDefault="00F36F7F" w:rsidP="00F36F7F">
      <w:pPr>
        <w:jc w:val="both"/>
      </w:pPr>
    </w:p>
    <w:p w:rsidR="00F36F7F" w:rsidRDefault="00F36F7F" w:rsidP="00F36F7F">
      <w:pPr>
        <w:jc w:val="both"/>
      </w:pPr>
      <w:r>
        <w:t xml:space="preserve">Před prací s PASCO systémy je třeba žáky nejdříve s nimi naučit pracovat. Věnujte tomu alespoň jednu vyučovací hodinu, vyplatí se to! </w:t>
      </w:r>
    </w:p>
    <w:p w:rsidR="00F36F7F" w:rsidRDefault="00F36F7F" w:rsidP="00F36F7F">
      <w:pPr>
        <w:jc w:val="both"/>
      </w:pPr>
      <w:r>
        <w:t>Ani vyučující nesmí podcenit přípravu, proto by si měl úlohu sám předem vyzkoušet. Předejde tím horkým chvilkám před svými žáky!</w:t>
      </w:r>
    </w:p>
    <w:p w:rsidR="00F36F7F" w:rsidRDefault="00F36F7F" w:rsidP="00F36F7F">
      <w:pPr>
        <w:jc w:val="both"/>
      </w:pPr>
      <w:r>
        <w:t>Před zahájením hodiny je nutné mít připravené notebooky – zapnuté s nahranou prací na ploše.</w:t>
      </w:r>
    </w:p>
    <w:p w:rsidR="00F36F7F" w:rsidRDefault="00F36F7F" w:rsidP="00F36F7F">
      <w:pPr>
        <w:jc w:val="both"/>
      </w:pPr>
    </w:p>
    <w:p w:rsidR="00F36F7F" w:rsidRPr="001953DD" w:rsidRDefault="00F36F7F" w:rsidP="00F36F7F">
      <w:pPr>
        <w:jc w:val="both"/>
      </w:pPr>
    </w:p>
    <w:p w:rsidR="00F36F7F" w:rsidRPr="006B0496" w:rsidRDefault="00F36F7F" w:rsidP="00F36F7F">
      <w:pPr>
        <w:jc w:val="both"/>
      </w:pPr>
      <w:r w:rsidRPr="001953DD">
        <w:t xml:space="preserve"> </w:t>
      </w:r>
      <w:r w:rsidRPr="00E96271">
        <w:rPr>
          <w:b/>
          <w:i/>
        </w:rPr>
        <w:t xml:space="preserve">Hodnocení: </w:t>
      </w:r>
    </w:p>
    <w:p w:rsidR="00F36F7F" w:rsidRDefault="00F36F7F" w:rsidP="00F36F7F">
      <w:pPr>
        <w:jc w:val="both"/>
      </w:pPr>
      <w:r w:rsidRPr="00E96271">
        <w:t xml:space="preserve">Hodnotíme </w:t>
      </w:r>
      <w:r>
        <w:t>uložený laboratorní protokol. Známkou doporučuji hodnotit pouze protokoly výborné, ostatní jen slovně. Stane se, že žáci úlohu nestihnou, nebo mají problémy s notebookem apod.  Špatná známka by je příště od bádání odradila.</w:t>
      </w:r>
    </w:p>
    <w:p w:rsidR="00F36F7F" w:rsidRDefault="00F36F7F" w:rsidP="00F36F7F">
      <w:pPr>
        <w:jc w:val="both"/>
      </w:pPr>
    </w:p>
    <w:p w:rsidR="00F36F7F" w:rsidRDefault="00F36F7F" w:rsidP="00F36F7F">
      <w:pPr>
        <w:jc w:val="both"/>
        <w:rPr>
          <w:b/>
          <w:i/>
        </w:rPr>
      </w:pPr>
      <w:r>
        <w:rPr>
          <w:b/>
          <w:i/>
        </w:rPr>
        <w:t>Poznámky:</w:t>
      </w:r>
    </w:p>
    <w:p w:rsidR="00F36F7F" w:rsidRDefault="00F36F7F" w:rsidP="00F36F7F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Žáci by měli dojít k závěru, že povrchová teplota lidského těla je na různých místech různá a diskutovat o tom, na čem závisí. </w:t>
      </w:r>
    </w:p>
    <w:p w:rsidR="00F36F7F" w:rsidRDefault="00F36F7F" w:rsidP="00F36F7F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práci </w:t>
      </w:r>
      <w:r>
        <w:rPr>
          <w:rFonts w:ascii="Times New Roman" w:hAnsi="Times New Roman"/>
          <w:sz w:val="24"/>
          <w:szCs w:val="24"/>
        </w:rPr>
        <w:t xml:space="preserve">jsou zařazené obrázky </w:t>
      </w:r>
      <w:r>
        <w:rPr>
          <w:rFonts w:ascii="Times New Roman" w:hAnsi="Times New Roman"/>
          <w:sz w:val="24"/>
          <w:szCs w:val="24"/>
        </w:rPr>
        <w:t>z </w:t>
      </w:r>
      <w:proofErr w:type="spellStart"/>
      <w:r>
        <w:rPr>
          <w:rFonts w:ascii="Times New Roman" w:hAnsi="Times New Roman"/>
          <w:sz w:val="24"/>
          <w:szCs w:val="24"/>
        </w:rPr>
        <w:t>termokamery</w:t>
      </w:r>
      <w:proofErr w:type="spellEnd"/>
      <w:r>
        <w:rPr>
          <w:rFonts w:ascii="Times New Roman" w:hAnsi="Times New Roman"/>
          <w:sz w:val="24"/>
          <w:szCs w:val="24"/>
        </w:rPr>
        <w:t>, které ukazují, že nejrychleji prochladnou prsty na rukou, chodidla, močové cesty, nos a krk (hrtan). Proto je nutné je v zimě chránit. Při velkém prochladnutí je vhodné ponořit ruce a nohy do horké vody, aby se roztáhly cévy a začala rychleji proudit krev. To se projeví zčervenáním pokožky a zároveň se předejde vzniku různých nachlazení a zánětů.</w:t>
      </w:r>
    </w:p>
    <w:p w:rsidR="00F36F7F" w:rsidRPr="009D19F3" w:rsidRDefault="00F36F7F" w:rsidP="00F36F7F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způsob badatelské aktivity doporučuji provádět v pátém ročníku pouze v případě, že žáci již znají základy informatiky (vytvoření a uložení souboru, odeslání emailu apod.)</w:t>
      </w:r>
      <w:bookmarkStart w:id="0" w:name="_GoBack"/>
      <w:bookmarkEnd w:id="0"/>
    </w:p>
    <w:p w:rsidR="00F36F7F" w:rsidRPr="00E96271" w:rsidRDefault="00F36F7F" w:rsidP="00F36F7F">
      <w:pPr>
        <w:jc w:val="both"/>
      </w:pPr>
    </w:p>
    <w:p w:rsidR="00F36F7F" w:rsidRDefault="00F36F7F" w:rsidP="00F36F7F"/>
    <w:p w:rsidR="00AB6FE8" w:rsidRPr="00AB6FE8" w:rsidRDefault="00AB6FE8" w:rsidP="00AB6FE8"/>
    <w:p w:rsidR="0049569A" w:rsidRDefault="0049569A" w:rsidP="0049569A">
      <w:pPr>
        <w:rPr>
          <w:rFonts w:ascii="Arial Narrow" w:hAnsi="Arial Narrow"/>
          <w:sz w:val="16"/>
          <w:szCs w:val="16"/>
        </w:rPr>
      </w:pPr>
    </w:p>
    <w:p w:rsidR="00CA57C0" w:rsidRDefault="00CA57C0" w:rsidP="00B847BD">
      <w:pPr>
        <w:tabs>
          <w:tab w:val="left" w:pos="284"/>
          <w:tab w:val="left" w:pos="2268"/>
        </w:tabs>
      </w:pPr>
      <w:r>
        <w:tab/>
      </w:r>
    </w:p>
    <w:sectPr w:rsidR="00CA57C0" w:rsidSect="00CA57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885" w:rsidRDefault="00EF2885" w:rsidP="0049569A">
      <w:r>
        <w:separator/>
      </w:r>
    </w:p>
  </w:endnote>
  <w:endnote w:type="continuationSeparator" w:id="0">
    <w:p w:rsidR="00EF2885" w:rsidRDefault="00EF2885" w:rsidP="0049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E8" w:rsidRDefault="00CF0CE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9A" w:rsidRDefault="0049569A" w:rsidP="0049569A">
    <w:pPr>
      <w:ind w:left="-1080"/>
      <w:rPr>
        <w:rFonts w:ascii="Arial Narrow" w:hAnsi="Arial Narrow"/>
        <w:sz w:val="16"/>
        <w:szCs w:val="16"/>
      </w:rPr>
    </w:pPr>
  </w:p>
  <w:p w:rsidR="0049569A" w:rsidRDefault="0049569A" w:rsidP="0049569A">
    <w:pPr>
      <w:rPr>
        <w:rFonts w:ascii="Arial Narrow" w:hAnsi="Arial Narrow"/>
        <w:sz w:val="16"/>
        <w:szCs w:val="16"/>
      </w:rPr>
    </w:pPr>
  </w:p>
  <w:p w:rsidR="0049569A" w:rsidRDefault="0049569A" w:rsidP="0049569A">
    <w:pPr>
      <w:pStyle w:val="Zpat"/>
      <w:jc w:val="center"/>
    </w:pPr>
    <w:r>
      <w:t>Přírodní vědy moderně a v týmu ZŠ Jungmannovy sady Mělník</w:t>
    </w:r>
  </w:p>
  <w:p w:rsidR="0049569A" w:rsidRPr="00EF1438" w:rsidRDefault="0049569A" w:rsidP="0049569A">
    <w:pPr>
      <w:pStyle w:val="Zpat"/>
      <w:jc w:val="center"/>
    </w:pPr>
    <w:r w:rsidRPr="00272D2D">
      <w:t>CZ.1.07/1.1.</w:t>
    </w:r>
    <w:r>
      <w:t>32</w:t>
    </w:r>
    <w:r w:rsidRPr="00272D2D">
      <w:t>/0</w:t>
    </w:r>
    <w:r>
      <w:t>2</w:t>
    </w:r>
    <w:r w:rsidRPr="00272D2D">
      <w:t>.00</w:t>
    </w:r>
    <w:r>
      <w:t>4</w:t>
    </w:r>
    <w:r w:rsidRPr="00272D2D">
      <w:t>6</w:t>
    </w:r>
  </w:p>
  <w:p w:rsidR="0049569A" w:rsidRDefault="000E1CC9" w:rsidP="0049569A">
    <w:pPr>
      <w:pStyle w:val="Zpat"/>
      <w:tabs>
        <w:tab w:val="left" w:pos="3705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F36F7F">
      <w:rPr>
        <w:noProof/>
      </w:rPr>
      <w:t>1</w:t>
    </w:r>
    <w:r>
      <w:rPr>
        <w:noProof/>
      </w:rPr>
      <w:fldChar w:fldCharType="end"/>
    </w:r>
  </w:p>
  <w:p w:rsidR="0049569A" w:rsidRDefault="0049569A">
    <w:pPr>
      <w:pStyle w:val="Zpat"/>
    </w:pPr>
  </w:p>
  <w:p w:rsidR="0049569A" w:rsidRDefault="0049569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E8" w:rsidRDefault="00CF0C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885" w:rsidRDefault="00EF2885" w:rsidP="0049569A">
      <w:r>
        <w:separator/>
      </w:r>
    </w:p>
  </w:footnote>
  <w:footnote w:type="continuationSeparator" w:id="0">
    <w:p w:rsidR="00EF2885" w:rsidRDefault="00EF2885" w:rsidP="00495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E8" w:rsidRDefault="00CF0CE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9A" w:rsidRDefault="00CF0CE8" w:rsidP="0049569A">
    <w:pPr>
      <w:pStyle w:val="Zhlav"/>
      <w:jc w:val="center"/>
    </w:pPr>
    <w:r>
      <w:rPr>
        <w:noProof/>
      </w:rPr>
      <w:drawing>
        <wp:inline distT="0" distB="0" distL="0" distR="0" wp14:anchorId="3487EF92" wp14:editId="5DFE7DEB">
          <wp:extent cx="5759450" cy="1255118"/>
          <wp:effectExtent l="0" t="0" r="0" b="0"/>
          <wp:docPr id="2" name="Obrázek 2" descr="OPVK_hor_zakladni_logolink_C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B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55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569A" w:rsidRDefault="0049569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E8" w:rsidRDefault="00CF0CE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F509B"/>
    <w:multiLevelType w:val="hybridMultilevel"/>
    <w:tmpl w:val="1C984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B0600"/>
    <w:multiLevelType w:val="hybridMultilevel"/>
    <w:tmpl w:val="FE1ABFCA"/>
    <w:lvl w:ilvl="0" w:tplc="058ACB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471D06"/>
    <w:multiLevelType w:val="hybridMultilevel"/>
    <w:tmpl w:val="30162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B12"/>
    <w:rsid w:val="000E1CC9"/>
    <w:rsid w:val="00431320"/>
    <w:rsid w:val="0049569A"/>
    <w:rsid w:val="004D13CD"/>
    <w:rsid w:val="005D1995"/>
    <w:rsid w:val="0086142B"/>
    <w:rsid w:val="00895B12"/>
    <w:rsid w:val="00A060BB"/>
    <w:rsid w:val="00AB6FE8"/>
    <w:rsid w:val="00B371E1"/>
    <w:rsid w:val="00B847BD"/>
    <w:rsid w:val="00CA57C0"/>
    <w:rsid w:val="00CF0CE8"/>
    <w:rsid w:val="00D06DDB"/>
    <w:rsid w:val="00EF2885"/>
    <w:rsid w:val="00F3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kern w:val="36"/>
        <w:sz w:val="28"/>
        <w:szCs w:val="2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69A"/>
    <w:pPr>
      <w:spacing w:after="0" w:line="240" w:lineRule="auto"/>
    </w:pPr>
    <w:rPr>
      <w:rFonts w:eastAsia="Times New Roman"/>
      <w:b w:val="0"/>
      <w:kern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5B12"/>
    <w:rPr>
      <w:rFonts w:ascii="Tahoma" w:eastAsiaTheme="minorHAnsi" w:hAnsi="Tahoma" w:cs="Tahoma"/>
      <w:b/>
      <w:kern w:val="36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4956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569A"/>
    <w:rPr>
      <w:rFonts w:eastAsia="Times New Roman"/>
      <w:b w:val="0"/>
      <w:kern w:val="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956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569A"/>
    <w:rPr>
      <w:rFonts w:eastAsia="Times New Roman"/>
      <w:b w:val="0"/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36F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B6000C9FE3554785DE6567E845B459" ma:contentTypeVersion="12" ma:contentTypeDescription="Vytvoří nový dokument" ma:contentTypeScope="" ma:versionID="f4c3828befb600231181607012e8f4a7">
  <xsd:schema xmlns:xsd="http://www.w3.org/2001/XMLSchema" xmlns:xs="http://www.w3.org/2001/XMLSchema" xmlns:p="http://schemas.microsoft.com/office/2006/metadata/properties" xmlns:ns2="833ebe41-0e28-4f9f-9c82-9a1e30319123" xmlns:ns3="ce177614-3ea8-4aee-b5b6-38fa875e3032" targetNamespace="http://schemas.microsoft.com/office/2006/metadata/properties" ma:root="true" ma:fieldsID="ccb854fc4f566ae67d839f3416cee1f5" ns2:_="" ns3:_="">
    <xsd:import namespace="833ebe41-0e28-4f9f-9c82-9a1e30319123"/>
    <xsd:import namespace="ce177614-3ea8-4aee-b5b6-38fa875e3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ebe41-0e28-4f9f-9c82-9a1e3031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77614-3ea8-4aee-b5b6-38fa875e303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3ECDE3-1D70-4DB6-9CBD-CA0AEF8F78FE}"/>
</file>

<file path=customXml/itemProps2.xml><?xml version="1.0" encoding="utf-8"?>
<ds:datastoreItem xmlns:ds="http://schemas.openxmlformats.org/officeDocument/2006/customXml" ds:itemID="{A9C33320-A353-4139-A2FF-2AF1F9D9510B}"/>
</file>

<file path=customXml/itemProps3.xml><?xml version="1.0" encoding="utf-8"?>
<ds:datastoreItem xmlns:ds="http://schemas.openxmlformats.org/officeDocument/2006/customXml" ds:itemID="{1A74ACDF-2DB1-4D7D-8FA2-54927FE2DA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2021</Characters>
  <Application>Microsoft Office Word</Application>
  <DocSecurity>0</DocSecurity>
  <Lines>16</Lines>
  <Paragraphs>4</Paragraphs>
  <ScaleCrop>false</ScaleCrop>
  <Company>HP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CaslavovaM</dc:creator>
  <cp:keywords/>
  <dc:description/>
  <cp:lastModifiedBy>Jirka</cp:lastModifiedBy>
  <cp:revision>9</cp:revision>
  <dcterms:created xsi:type="dcterms:W3CDTF">2013-06-17T17:41:00Z</dcterms:created>
  <dcterms:modified xsi:type="dcterms:W3CDTF">2014-09-07T17:16:00Z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0x01010047B6000C9FE3554785DE6567E845B459</vt:lpwstr>
  </property>
</Properties>
</file>