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8C" w:rsidRPr="00E96271" w:rsidRDefault="0031458C" w:rsidP="0031458C">
      <w:pPr>
        <w:rPr>
          <w:i/>
        </w:rPr>
      </w:pPr>
    </w:p>
    <w:p w:rsidR="0031458C" w:rsidRDefault="0031458C" w:rsidP="0031458C">
      <w:pPr>
        <w:jc w:val="center"/>
        <w:rPr>
          <w:b/>
        </w:rPr>
      </w:pPr>
      <w:r>
        <w:rPr>
          <w:b/>
        </w:rPr>
        <w:t>Opravdu žvýkáme pro zdraví?</w:t>
      </w:r>
    </w:p>
    <w:p w:rsidR="0031458C" w:rsidRDefault="0031458C" w:rsidP="0031458C">
      <w:pPr>
        <w:jc w:val="center"/>
        <w:rPr>
          <w:b/>
        </w:rPr>
      </w:pPr>
    </w:p>
    <w:p w:rsidR="0031458C" w:rsidRDefault="0031458C" w:rsidP="0031458C">
      <w:pPr>
        <w:jc w:val="center"/>
        <w:rPr>
          <w:i/>
        </w:rPr>
      </w:pPr>
      <w:r w:rsidRPr="00E96271">
        <w:rPr>
          <w:i/>
        </w:rPr>
        <w:t>Metodický list pro učitele</w:t>
      </w:r>
    </w:p>
    <w:p w:rsidR="0031458C" w:rsidRDefault="0031458C" w:rsidP="0031458C">
      <w:pPr>
        <w:jc w:val="both"/>
        <w:rPr>
          <w:b/>
          <w:i/>
        </w:rPr>
      </w:pPr>
    </w:p>
    <w:p w:rsidR="0031458C" w:rsidRPr="00E96271" w:rsidRDefault="0031458C" w:rsidP="0031458C">
      <w:pPr>
        <w:jc w:val="both"/>
        <w:rPr>
          <w:b/>
          <w:i/>
        </w:rPr>
      </w:pPr>
      <w:r w:rsidRPr="00E96271">
        <w:rPr>
          <w:b/>
          <w:i/>
        </w:rPr>
        <w:t>Cíle:</w:t>
      </w:r>
    </w:p>
    <w:p w:rsidR="0031458C" w:rsidRPr="000E0B19" w:rsidRDefault="0031458C" w:rsidP="0031458C">
      <w:pPr>
        <w:pStyle w:val="Odstavecseseznamem"/>
        <w:numPr>
          <w:ilvl w:val="0"/>
          <w:numId w:val="5"/>
        </w:numPr>
        <w:spacing w:line="240" w:lineRule="auto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v </w:t>
      </w:r>
      <w:proofErr w:type="gramStart"/>
      <w:r>
        <w:rPr>
          <w:rFonts w:ascii="Times New Roman" w:hAnsi="Times New Roman"/>
          <w:sz w:val="24"/>
          <w:szCs w:val="24"/>
        </w:rPr>
        <w:t>týmu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troji</w:t>
      </w:r>
      <w:r>
        <w:rPr>
          <w:rFonts w:ascii="Times New Roman" w:hAnsi="Times New Roman"/>
          <w:sz w:val="24"/>
          <w:szCs w:val="24"/>
        </w:rPr>
        <w:t>cích</w:t>
      </w:r>
      <w:proofErr w:type="gramEnd"/>
    </w:p>
    <w:p w:rsidR="0031458C" w:rsidRPr="000E0B19" w:rsidRDefault="0031458C" w:rsidP="0031458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Využívání moderního</w:t>
      </w:r>
      <w:r w:rsidRPr="000E0B19">
        <w:rPr>
          <w:rFonts w:ascii="Times New Roman" w:hAnsi="Times New Roman"/>
          <w:color w:val="000000"/>
        </w:rPr>
        <w:t xml:space="preserve"> instrumentální vybav</w:t>
      </w:r>
      <w:r>
        <w:rPr>
          <w:rFonts w:ascii="Times New Roman" w:hAnsi="Times New Roman"/>
          <w:color w:val="000000"/>
        </w:rPr>
        <w:t xml:space="preserve">ení v propojení s </w:t>
      </w:r>
      <w:proofErr w:type="spellStart"/>
      <w:r>
        <w:rPr>
          <w:rFonts w:ascii="Times New Roman" w:hAnsi="Times New Roman"/>
          <w:color w:val="000000"/>
        </w:rPr>
        <w:t>ntb</w:t>
      </w:r>
      <w:proofErr w:type="spellEnd"/>
    </w:p>
    <w:p w:rsidR="0031458C" w:rsidRDefault="0031458C" w:rsidP="0031458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Práce podle přesného návodu</w:t>
      </w:r>
    </w:p>
    <w:p w:rsidR="0031458C" w:rsidRDefault="0031458C" w:rsidP="0031458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Analýza výsledků</w:t>
      </w:r>
      <w:r w:rsidRPr="000E0B19">
        <w:rPr>
          <w:rFonts w:ascii="Times New Roman" w:hAnsi="Times New Roman"/>
          <w:color w:val="000000"/>
        </w:rPr>
        <w:t xml:space="preserve"> měřen</w:t>
      </w:r>
      <w:r>
        <w:rPr>
          <w:rFonts w:ascii="Times New Roman" w:hAnsi="Times New Roman"/>
          <w:color w:val="000000"/>
        </w:rPr>
        <w:t>í</w:t>
      </w:r>
    </w:p>
    <w:p w:rsidR="0031458C" w:rsidRPr="00E96271" w:rsidRDefault="0031458C" w:rsidP="0031458C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58C" w:rsidRPr="00E96271" w:rsidRDefault="0031458C" w:rsidP="0031458C">
      <w:pPr>
        <w:jc w:val="both"/>
        <w:rPr>
          <w:b/>
          <w:i/>
        </w:rPr>
      </w:pPr>
      <w:r w:rsidRPr="00E96271">
        <w:rPr>
          <w:b/>
          <w:i/>
        </w:rPr>
        <w:t>Časová dotace:</w:t>
      </w:r>
    </w:p>
    <w:p w:rsidR="0031458C" w:rsidRDefault="0031458C" w:rsidP="0031458C">
      <w:pPr>
        <w:jc w:val="both"/>
      </w:pPr>
      <w:r>
        <w:t xml:space="preserve">Práce je určena na dvě hodiny laboratorního cvičení. </w:t>
      </w:r>
      <w:r w:rsidRPr="00E96271">
        <w:t xml:space="preserve">Žáky rozdělíme do </w:t>
      </w:r>
      <w:r>
        <w:t>trojic</w:t>
      </w:r>
      <w:r w:rsidRPr="00E96271">
        <w:t xml:space="preserve">. </w:t>
      </w:r>
      <w:r>
        <w:t xml:space="preserve">Jeden z žáků zapisuje naměřené údaje do </w:t>
      </w:r>
      <w:proofErr w:type="spellStart"/>
      <w:r>
        <w:t>ntb</w:t>
      </w:r>
      <w:proofErr w:type="spellEnd"/>
      <w:r>
        <w:t xml:space="preserve">, dva další provádějí měření. </w:t>
      </w:r>
    </w:p>
    <w:p w:rsidR="0031458C" w:rsidRPr="00E96271" w:rsidRDefault="0031458C" w:rsidP="0031458C">
      <w:pPr>
        <w:ind w:left="284" w:firstLine="284"/>
        <w:jc w:val="both"/>
      </w:pPr>
    </w:p>
    <w:p w:rsidR="0031458C" w:rsidRDefault="0031458C" w:rsidP="0031458C">
      <w:pPr>
        <w:jc w:val="both"/>
        <w:rPr>
          <w:b/>
          <w:i/>
        </w:rPr>
      </w:pPr>
      <w:r w:rsidRPr="00E96271">
        <w:rPr>
          <w:b/>
          <w:i/>
        </w:rPr>
        <w:t xml:space="preserve">Co musíme připravit pro jednu </w:t>
      </w:r>
      <w:r>
        <w:rPr>
          <w:b/>
          <w:i/>
        </w:rPr>
        <w:t>trojici</w:t>
      </w:r>
      <w:r w:rsidRPr="00E96271">
        <w:rPr>
          <w:b/>
          <w:i/>
        </w:rPr>
        <w:t>:</w:t>
      </w:r>
    </w:p>
    <w:p w:rsidR="0031458C" w:rsidRDefault="0031458C" w:rsidP="0031458C">
      <w:pPr>
        <w:tabs>
          <w:tab w:val="left" w:pos="567"/>
        </w:tabs>
        <w:jc w:val="both"/>
      </w:pPr>
      <w:r>
        <w:t xml:space="preserve">Zapnutý </w:t>
      </w:r>
      <w:proofErr w:type="spellStart"/>
      <w:r>
        <w:t>ntb</w:t>
      </w:r>
      <w:proofErr w:type="spellEnd"/>
      <w:r>
        <w:t xml:space="preserve"> s otevřeným zadáním práce, </w:t>
      </w:r>
      <w:proofErr w:type="spellStart"/>
      <w:r>
        <w:t>SPARKlink</w:t>
      </w:r>
      <w:proofErr w:type="spellEnd"/>
      <w:r>
        <w:t xml:space="preserve">, senzor pH, pH sonda, stopky (lze i na mobilu, kádinka s destilovanou vodou na opláchnutí sondy, širší zkumavka, </w:t>
      </w:r>
    </w:p>
    <w:p w:rsidR="0031458C" w:rsidRDefault="0031458C" w:rsidP="0031458C">
      <w:pPr>
        <w:tabs>
          <w:tab w:val="left" w:pos="567"/>
        </w:tabs>
        <w:jc w:val="both"/>
      </w:pPr>
      <w:r>
        <w:t xml:space="preserve">2 </w:t>
      </w:r>
      <w:proofErr w:type="spellStart"/>
      <w:r>
        <w:t>orbitky</w:t>
      </w:r>
      <w:proofErr w:type="spellEnd"/>
      <w:r>
        <w:t>, půl krajíce chleba</w:t>
      </w:r>
    </w:p>
    <w:p w:rsidR="0031458C" w:rsidRDefault="0031458C" w:rsidP="0031458C">
      <w:pPr>
        <w:tabs>
          <w:tab w:val="left" w:pos="567"/>
        </w:tabs>
        <w:jc w:val="both"/>
      </w:pPr>
    </w:p>
    <w:p w:rsidR="0031458C" w:rsidRDefault="0031458C" w:rsidP="0031458C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>Průběh vyučovací hodiny:</w:t>
      </w:r>
    </w:p>
    <w:p w:rsidR="0031458C" w:rsidRDefault="0031458C" w:rsidP="0031458C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2855">
        <w:rPr>
          <w:rFonts w:ascii="Times New Roman" w:hAnsi="Times New Roman"/>
          <w:sz w:val="24"/>
          <w:szCs w:val="24"/>
        </w:rPr>
        <w:t>Žáci si nejdříve v úvodní části úlohu pořádně pr</w:t>
      </w:r>
      <w:r>
        <w:rPr>
          <w:rFonts w:ascii="Times New Roman" w:hAnsi="Times New Roman"/>
          <w:sz w:val="24"/>
          <w:szCs w:val="24"/>
        </w:rPr>
        <w:t>očtou a rozdělí si úlohy</w:t>
      </w:r>
      <w:bookmarkStart w:id="0" w:name="_GoBack"/>
      <w:bookmarkEnd w:id="0"/>
    </w:p>
    <w:p w:rsidR="0031458C" w:rsidRDefault="0031458C" w:rsidP="0031458C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Propojí </w:t>
      </w:r>
      <w:proofErr w:type="spellStart"/>
      <w:r>
        <w:rPr>
          <w:rFonts w:ascii="Times New Roman" w:hAnsi="Times New Roman"/>
          <w:sz w:val="24"/>
          <w:szCs w:val="24"/>
        </w:rPr>
        <w:t>ntb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SPARKlinkem</w:t>
      </w:r>
      <w:proofErr w:type="spellEnd"/>
      <w:r>
        <w:rPr>
          <w:rFonts w:ascii="Times New Roman" w:hAnsi="Times New Roman"/>
          <w:sz w:val="24"/>
          <w:szCs w:val="24"/>
        </w:rPr>
        <w:t>, pH senzorem a pH sondou</w:t>
      </w:r>
    </w:p>
    <w:p w:rsidR="0031458C" w:rsidRDefault="0031458C" w:rsidP="0031458C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Dva žáci naplní čisté zkumavky slinami tak, aby do nich ponořili pH sondu a změřili pH slin (mezi jednotlivými měřeními sondu pečlivě oplachují destilovanou vodou)</w:t>
      </w:r>
    </w:p>
    <w:p w:rsidR="0031458C" w:rsidRDefault="0031458C" w:rsidP="0031458C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 žáci snědí půl krajíce chleba a umyjí si zkumavky</w:t>
      </w:r>
    </w:p>
    <w:p w:rsidR="0031458C" w:rsidRDefault="0031458C" w:rsidP="0031458C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deseti minutách si změří opět oba pH slin stejným způsobem</w:t>
      </w:r>
    </w:p>
    <w:p w:rsidR="0031458C" w:rsidRDefault="0031458C" w:rsidP="0031458C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Jeden ze žáků začne žvýkat 10 minut </w:t>
      </w:r>
      <w:proofErr w:type="spellStart"/>
      <w:r>
        <w:rPr>
          <w:rFonts w:ascii="Times New Roman" w:hAnsi="Times New Roman"/>
          <w:sz w:val="24"/>
          <w:szCs w:val="24"/>
        </w:rPr>
        <w:t>orbitku</w:t>
      </w:r>
      <w:proofErr w:type="spellEnd"/>
      <w:r>
        <w:rPr>
          <w:rFonts w:ascii="Times New Roman" w:hAnsi="Times New Roman"/>
          <w:sz w:val="24"/>
          <w:szCs w:val="24"/>
        </w:rPr>
        <w:t xml:space="preserve"> a druhý ne</w:t>
      </w:r>
    </w:p>
    <w:p w:rsidR="0031458C" w:rsidRDefault="0031458C" w:rsidP="0031458C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dalších 10 minutách si opět oba změří pH slin</w:t>
      </w:r>
    </w:p>
    <w:p w:rsidR="0031458C" w:rsidRPr="00104181" w:rsidRDefault="0031458C" w:rsidP="0031458C">
      <w:pPr>
        <w:pStyle w:val="Odstavecseseznamem"/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výsledků měření provede skupina analýzu výsledků a zpracuje protokol</w:t>
      </w:r>
    </w:p>
    <w:p w:rsidR="0031458C" w:rsidRPr="00E96271" w:rsidRDefault="0031458C" w:rsidP="0031458C">
      <w:pPr>
        <w:jc w:val="both"/>
        <w:rPr>
          <w:b/>
          <w:i/>
        </w:rPr>
      </w:pPr>
      <w:r w:rsidRPr="00E96271">
        <w:rPr>
          <w:b/>
          <w:i/>
        </w:rPr>
        <w:t xml:space="preserve">Hodnocení: </w:t>
      </w:r>
    </w:p>
    <w:p w:rsidR="0031458C" w:rsidRPr="00E96271" w:rsidRDefault="0031458C" w:rsidP="0031458C">
      <w:pPr>
        <w:ind w:left="284" w:firstLine="283"/>
        <w:jc w:val="both"/>
      </w:pPr>
      <w:r w:rsidRPr="00E96271">
        <w:t xml:space="preserve">Hodnotíme správně vyplněný </w:t>
      </w:r>
      <w:r>
        <w:t>laboratorní protokol a</w:t>
      </w:r>
      <w:r w:rsidRPr="00E96271">
        <w:t xml:space="preserve"> přesnost provedení experimentu.</w:t>
      </w:r>
      <w:r>
        <w:t xml:space="preserve"> </w:t>
      </w:r>
    </w:p>
    <w:p w:rsidR="0031458C" w:rsidRDefault="0031458C" w:rsidP="0031458C">
      <w:pPr>
        <w:jc w:val="both"/>
      </w:pPr>
    </w:p>
    <w:p w:rsidR="0031458C" w:rsidRPr="005E254E" w:rsidRDefault="0031458C" w:rsidP="0031458C">
      <w:pPr>
        <w:jc w:val="both"/>
        <w:rPr>
          <w:b/>
          <w:i/>
        </w:rPr>
      </w:pPr>
      <w:r w:rsidRPr="005E254E">
        <w:rPr>
          <w:b/>
          <w:i/>
        </w:rPr>
        <w:t>Poznámk</w:t>
      </w:r>
      <w:r>
        <w:rPr>
          <w:b/>
          <w:i/>
        </w:rPr>
        <w:t>y</w:t>
      </w:r>
      <w:r w:rsidRPr="005E254E">
        <w:rPr>
          <w:b/>
          <w:i/>
        </w:rPr>
        <w:t>:</w:t>
      </w:r>
    </w:p>
    <w:p w:rsidR="0031458C" w:rsidRPr="00345316" w:rsidRDefault="0031458C" w:rsidP="0031458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254E">
        <w:rPr>
          <w:rFonts w:ascii="Times New Roman" w:hAnsi="Times New Roman"/>
          <w:sz w:val="24"/>
          <w:szCs w:val="24"/>
        </w:rPr>
        <w:t xml:space="preserve">Pomůcky si opravdu důkladně připravte před hodinou! </w:t>
      </w:r>
    </w:p>
    <w:p w:rsidR="0031458C" w:rsidRPr="002E6F13" w:rsidRDefault="0031458C" w:rsidP="0031458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 zahájením práce je vhodné žákům reklamu na </w:t>
      </w:r>
      <w:proofErr w:type="spellStart"/>
      <w:r>
        <w:rPr>
          <w:rFonts w:ascii="Times New Roman" w:hAnsi="Times New Roman"/>
          <w:sz w:val="24"/>
          <w:szCs w:val="24"/>
        </w:rPr>
        <w:t>orbitku</w:t>
      </w:r>
      <w:proofErr w:type="spellEnd"/>
      <w:r>
        <w:rPr>
          <w:rFonts w:ascii="Times New Roman" w:hAnsi="Times New Roman"/>
          <w:sz w:val="24"/>
          <w:szCs w:val="24"/>
        </w:rPr>
        <w:t xml:space="preserve"> pustit</w:t>
      </w:r>
    </w:p>
    <w:p w:rsidR="0031458C" w:rsidRPr="00104181" w:rsidRDefault="0031458C" w:rsidP="0031458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Problematické místo úlohy je plivání slin do zkumavky. Někteří žáci si to „nevhodně“ užívají. Doporučuji „plivající“ poslat za dveře.</w:t>
      </w:r>
    </w:p>
    <w:p w:rsidR="0031458C" w:rsidRPr="00345316" w:rsidRDefault="0031458C" w:rsidP="0031458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Výsledky většinou ukazují, že pH v dutině ústní se mírně snižuje, a tak se nejedná o klamavou reklamu</w:t>
      </w:r>
      <w:r>
        <w:rPr>
          <w:rFonts w:ascii="Times New Roman" w:hAnsi="Times New Roman"/>
          <w:sz w:val="24"/>
          <w:szCs w:val="24"/>
        </w:rPr>
        <w:t>.</w:t>
      </w:r>
    </w:p>
    <w:p w:rsidR="00CA57C0" w:rsidRPr="0031458C" w:rsidRDefault="0031458C" w:rsidP="0031458C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závěru úlohy je vhodné informovat žáky o účincích umělého sladidla aspartamu, který je ve žvýkačkách obsažen</w:t>
      </w:r>
      <w:r>
        <w:rPr>
          <w:rFonts w:ascii="Times New Roman" w:hAnsi="Times New Roman"/>
          <w:sz w:val="24"/>
          <w:szCs w:val="24"/>
        </w:rPr>
        <w:t>.</w:t>
      </w:r>
    </w:p>
    <w:sectPr w:rsidR="00CA57C0" w:rsidRPr="0031458C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5B" w:rsidRDefault="000E0E5B" w:rsidP="0049569A">
      <w:r>
        <w:separator/>
      </w:r>
    </w:p>
  </w:endnote>
  <w:endnote w:type="continuationSeparator" w:id="0">
    <w:p w:rsidR="000E0E5B" w:rsidRDefault="000E0E5B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31458C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5B" w:rsidRDefault="000E0E5B" w:rsidP="0049569A">
      <w:r>
        <w:separator/>
      </w:r>
    </w:p>
  </w:footnote>
  <w:footnote w:type="continuationSeparator" w:id="0">
    <w:p w:rsidR="000E0E5B" w:rsidRDefault="000E0E5B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07B0"/>
    <w:multiLevelType w:val="hybridMultilevel"/>
    <w:tmpl w:val="7760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B4D93"/>
    <w:multiLevelType w:val="hybridMultilevel"/>
    <w:tmpl w:val="99888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0E5B"/>
    <w:rsid w:val="000E1CC9"/>
    <w:rsid w:val="002321D2"/>
    <w:rsid w:val="002F782A"/>
    <w:rsid w:val="0031458C"/>
    <w:rsid w:val="00431320"/>
    <w:rsid w:val="0049569A"/>
    <w:rsid w:val="004D13CD"/>
    <w:rsid w:val="005D1995"/>
    <w:rsid w:val="0086142B"/>
    <w:rsid w:val="00895B12"/>
    <w:rsid w:val="00AB6FE8"/>
    <w:rsid w:val="00B371E1"/>
    <w:rsid w:val="00B847BD"/>
    <w:rsid w:val="00CA57C0"/>
    <w:rsid w:val="00D06DDB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4F7BB-DC8A-480E-9BE2-9F11ADDB3482}"/>
</file>

<file path=customXml/itemProps2.xml><?xml version="1.0" encoding="utf-8"?>
<ds:datastoreItem xmlns:ds="http://schemas.openxmlformats.org/officeDocument/2006/customXml" ds:itemID="{1C43AB00-4076-42DA-850E-2DAC4BC420BF}"/>
</file>

<file path=customXml/itemProps3.xml><?xml version="1.0" encoding="utf-8"?>
<ds:datastoreItem xmlns:ds="http://schemas.openxmlformats.org/officeDocument/2006/customXml" ds:itemID="{8ABCE31A-CB3A-48E1-84A3-1B43D1AE7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1528</Characters>
  <Application>Microsoft Office Word</Application>
  <DocSecurity>0</DocSecurity>
  <Lines>12</Lines>
  <Paragraphs>3</Paragraphs>
  <ScaleCrop>false</ScaleCrop>
  <Company>HP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10</cp:revision>
  <dcterms:created xsi:type="dcterms:W3CDTF">2013-06-17T17:41:00Z</dcterms:created>
  <dcterms:modified xsi:type="dcterms:W3CDTF">2014-12-07T18:12:00Z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