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0D37" w:rsidRPr="00F81FB2" w:rsidRDefault="003A7030" w:rsidP="00970370">
      <w:pPr>
        <w:pStyle w:val="EXPOZ-nadpis1"/>
      </w:pPr>
      <w:r w:rsidRPr="00970370">
        <w:drawing>
          <wp:anchor distT="0" distB="0" distL="114300" distR="114300" simplePos="0" relativeHeight="251658240" behindDoc="0" locked="0" layoutInCell="1" allowOverlap="1" wp14:anchorId="08CC193B" wp14:editId="18F0A741">
            <wp:simplePos x="0" y="0"/>
            <wp:positionH relativeFrom="column">
              <wp:posOffset>5119370</wp:posOffset>
            </wp:positionH>
            <wp:positionV relativeFrom="paragraph">
              <wp:posOffset>-31750</wp:posOffset>
            </wp:positionV>
            <wp:extent cx="1009650" cy="433070"/>
            <wp:effectExtent l="0" t="0" r="0" b="5080"/>
            <wp:wrapNone/>
            <wp:docPr id="3" name="Obrázek 3" descr="D:\DATA\Tom\MyData\TFSoft\projekty-02-rozpracovane\GYM-Policka\009-EXPOZ-sablony-prac_listy_a_navody\logo EXPOZ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Tom\MyData\TFSoft\projekty-02-rozpracovane\GYM-Policka\009-EXPOZ-sablony-prac_listy_a_navody\logo EXPOZ.e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01E">
        <w:t>Zeměpis</w:t>
      </w:r>
      <w:r w:rsidR="00FA35FE" w:rsidRPr="00F81FB2">
        <w:t xml:space="preserve"> – úloha č. </w:t>
      </w:r>
      <w:r w:rsidR="003C201E">
        <w:t>04</w:t>
      </w:r>
    </w:p>
    <w:p w:rsidR="00766410" w:rsidRPr="00766410" w:rsidRDefault="00766410" w:rsidP="00766410">
      <w:pPr>
        <w:pStyle w:val="EXPOZ-autor"/>
      </w:pPr>
      <w:r w:rsidRPr="00766410">
        <w:t xml:space="preserve">Autor: </w:t>
      </w:r>
      <w:r w:rsidR="003C201E">
        <w:t xml:space="preserve">Petr </w:t>
      </w:r>
      <w:proofErr w:type="spellStart"/>
      <w:r w:rsidR="003C201E">
        <w:t>Tišl</w:t>
      </w:r>
      <w:proofErr w:type="spellEnd"/>
    </w:p>
    <w:p w:rsidR="00040D37" w:rsidRDefault="003C201E" w:rsidP="00163916">
      <w:pPr>
        <w:pStyle w:val="EXPOZ-nazevulohy"/>
      </w:pPr>
      <w:r>
        <w:t>Závislost teploty a nadmořské výšky</w:t>
      </w:r>
    </w:p>
    <w:p w:rsidR="00040D37" w:rsidRPr="00C9043E" w:rsidRDefault="00040D37" w:rsidP="00C9043E">
      <w:pPr>
        <w:pStyle w:val="EXPOZ-nadpis2"/>
      </w:pPr>
      <w:r>
        <w:t>Cíle</w:t>
      </w:r>
    </w:p>
    <w:p w:rsidR="00040D37" w:rsidRDefault="003C201E">
      <w:pPr>
        <w:pStyle w:val="EXPOZ-zakladnitext"/>
      </w:pPr>
      <w:r>
        <w:t xml:space="preserve">Cílem tohoto měření je nejenom praktické ověření obecně známého pravidla o teplotě klesající s nadmořskou výškou, ale také ověření míry této závislosti aplikací jednoduchých statistických metod – v tomto případě </w:t>
      </w:r>
      <w:proofErr w:type="spellStart"/>
      <w:r>
        <w:t>spe</w:t>
      </w:r>
      <w:bookmarkStart w:id="0" w:name="_GoBack"/>
      <w:bookmarkEnd w:id="0"/>
      <w:r>
        <w:t>armanova</w:t>
      </w:r>
      <w:proofErr w:type="spellEnd"/>
      <w:r>
        <w:t xml:space="preserve"> koeficientu pořadové korelace.</w:t>
      </w:r>
    </w:p>
    <w:p w:rsidR="00040D37" w:rsidRDefault="00040D37">
      <w:pPr>
        <w:pStyle w:val="EXPOZ-nadpis2"/>
      </w:pPr>
      <w:r>
        <w:t>Zadání úlohy</w:t>
      </w:r>
    </w:p>
    <w:p w:rsidR="00040D37" w:rsidRDefault="003C201E">
      <w:pPr>
        <w:pStyle w:val="EXPOZ-zakladnitext"/>
      </w:pPr>
      <w:r>
        <w:t>V průběhu exkurzního dne změřít</w:t>
      </w:r>
      <w:r>
        <w:t>e na deseti vybraných místech nadmořskou výšku (senzor GPS) a teplotu (nerezový senzor teploty). Je možné uložit i GPS souřadnice bodů pro případné zobrazení v mapovém softwaru.</w:t>
      </w:r>
      <w:r>
        <w:t xml:space="preserve"> Údaje zaznamenáte do tabulky.</w:t>
      </w:r>
    </w:p>
    <w:p w:rsidR="00040D37" w:rsidRDefault="00040D37">
      <w:pPr>
        <w:pStyle w:val="EXPOZ-nadpis2"/>
      </w:pPr>
      <w:r>
        <w:t>Pomůcky</w:t>
      </w:r>
    </w:p>
    <w:p w:rsidR="00040D37" w:rsidRDefault="003C201E">
      <w:pPr>
        <w:pStyle w:val="EXPOZ-zakladnitext"/>
      </w:pPr>
      <w:proofErr w:type="spellStart"/>
      <w:r>
        <w:t>Dataloger</w:t>
      </w:r>
      <w:proofErr w:type="spellEnd"/>
      <w:r>
        <w:t xml:space="preserve"> </w:t>
      </w:r>
      <w:proofErr w:type="spellStart"/>
      <w:r>
        <w:t>Pasco</w:t>
      </w:r>
      <w:proofErr w:type="spellEnd"/>
      <w:r>
        <w:t xml:space="preserve"> SPARK, nerezové čidlo teploty PS – 2153 (</w:t>
      </w:r>
      <w:proofErr w:type="spellStart"/>
      <w:r>
        <w:t>Pas</w:t>
      </w:r>
      <w:r>
        <w:t>co</w:t>
      </w:r>
      <w:proofErr w:type="spellEnd"/>
      <w:r>
        <w:t>), GPS čidlo PS-2175 (</w:t>
      </w:r>
      <w:proofErr w:type="spellStart"/>
      <w:r>
        <w:t>Pasco</w:t>
      </w:r>
      <w:proofErr w:type="spellEnd"/>
      <w:r>
        <w:t>)</w:t>
      </w:r>
    </w:p>
    <w:p w:rsidR="00040D37" w:rsidRDefault="00040D37">
      <w:pPr>
        <w:pStyle w:val="EXPOZ-nadpis2"/>
      </w:pPr>
      <w:r>
        <w:t>Teoretický úvod</w:t>
      </w:r>
    </w:p>
    <w:p w:rsidR="003C201E" w:rsidRPr="003C201E" w:rsidRDefault="003C201E" w:rsidP="003C201E">
      <w:pPr>
        <w:pStyle w:val="EXPOZ-zakladnitext"/>
      </w:pPr>
      <w:r w:rsidRPr="003C201E">
        <w:t>Změna teploty vzduchu s nadmořskou výškou se označuje jako teplotní gradient a je statistickou hodnotou, která říká, že se vzrůstající nadmořskou výškou se snižuje teplota. Udává se hodnota 0,6 °C na 100 výškových metrů. V reálném prostředí však působí mnoho faktorů, které mohou situaci zkomplikovat. Zmínit můžeme například teplotní inverzi.</w:t>
      </w:r>
    </w:p>
    <w:p w:rsidR="003C201E" w:rsidRDefault="003C201E" w:rsidP="003C201E">
      <w:pPr>
        <w:pStyle w:val="EXPOZ-zakladnitext"/>
      </w:pPr>
      <w:r>
        <w:rPr>
          <w:noProof/>
        </w:rPr>
        <w:drawing>
          <wp:inline distT="0" distB="0" distL="0" distR="0" wp14:anchorId="50F82057" wp14:editId="59FD79B4">
            <wp:extent cx="1625588" cy="20432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5588" cy="204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01E" w:rsidRPr="003C201E" w:rsidRDefault="003C201E" w:rsidP="003C201E">
      <w:pPr>
        <w:pStyle w:val="EXPOZ-zakladnitext"/>
      </w:pPr>
      <w:r>
        <w:t>Obr. 1: Závislost teploty vzduchu na nadmořské výšce.</w:t>
      </w:r>
    </w:p>
    <w:p w:rsidR="003C201E" w:rsidRPr="003C201E" w:rsidRDefault="003C201E" w:rsidP="003C201E">
      <w:pPr>
        <w:pStyle w:val="EXPOZ-zakladnitext"/>
      </w:pPr>
      <w:r w:rsidRPr="003C201E">
        <w:t>V praktickém životě nám může teplotní gradient posloužit například při plánování výletů, a to zejména na horách. Pokud chceme vystoupit například z nadmořské výšky 500 m n. m. do výšky 1000 m n. m., můžeme nahoře počítat s teplotou o 3 °C nižší.</w:t>
      </w:r>
    </w:p>
    <w:p w:rsidR="003C201E" w:rsidRPr="003C201E" w:rsidRDefault="003C201E" w:rsidP="003C201E">
      <w:pPr>
        <w:pStyle w:val="EXPOZ-zakladnitext"/>
      </w:pPr>
      <w:r w:rsidRPr="003C201E">
        <w:t xml:space="preserve">Korelace je termín označující vztah mezi dvěma veličinami. Pokud se tedy jedna veličina mění, mění se i druhá. Na druhou stranu je třeba říci, že korelace ještě nutně neznamená, že mezi veličinami nutně musí být příčinná souvislost, ale se zvyšující se mírou korelace se zvyšuje pravděpodobnost, že tomu </w:t>
      </w:r>
      <w:r w:rsidRPr="003C201E">
        <w:lastRenderedPageBreak/>
        <w:t>tak je.</w:t>
      </w:r>
    </w:p>
    <w:p w:rsidR="003C201E" w:rsidRPr="003C201E" w:rsidRDefault="003C201E" w:rsidP="003C201E">
      <w:pPr>
        <w:pStyle w:val="EXPOZ-zakladnitext"/>
      </w:pPr>
      <w:r w:rsidRPr="003C201E">
        <w:t>Ve statistice se používají korelační koeficienty, které dosahují hodnot od -1 – značí nepřímou závislost do +1 – přímá závislost. Nulová hodnota ukazuje, že mezi veličinami neexistuje žádná lineární závislost.</w:t>
      </w:r>
    </w:p>
    <w:p w:rsidR="003C201E" w:rsidRPr="003C201E" w:rsidRDefault="003C201E" w:rsidP="003C201E">
      <w:pPr>
        <w:pStyle w:val="EXPOZ-zakladnitext"/>
      </w:pPr>
      <w:r w:rsidRPr="003C201E">
        <w:t xml:space="preserve">V této úloze se budeme zabývat analýzou dat pomocí </w:t>
      </w:r>
      <w:proofErr w:type="spellStart"/>
      <w:r w:rsidRPr="003C201E">
        <w:t>spearmanova</w:t>
      </w:r>
      <w:proofErr w:type="spellEnd"/>
      <w:r w:rsidRPr="003C201E">
        <w:t xml:space="preserve"> koeficientu pořadové korelace. Tento koeficient sestrojil britský psycholog Charles </w:t>
      </w:r>
      <w:proofErr w:type="spellStart"/>
      <w:r w:rsidRPr="003C201E">
        <w:t>Spearman</w:t>
      </w:r>
      <w:proofErr w:type="spellEnd"/>
      <w:r w:rsidRPr="003C201E">
        <w:t xml:space="preserve"> a využíval ho při statistickém vyhodnocování testů inteligence.</w:t>
      </w:r>
    </w:p>
    <w:p w:rsidR="003C201E" w:rsidRPr="003C201E" w:rsidRDefault="003C201E" w:rsidP="003C201E">
      <w:pPr>
        <w:pStyle w:val="EXPOZ-zakladnitext"/>
      </w:pPr>
      <w:r w:rsidRPr="003C201E">
        <w:t xml:space="preserve">Výsledkem výpočtu </w:t>
      </w:r>
      <w:proofErr w:type="spellStart"/>
      <w:r w:rsidRPr="003C201E">
        <w:t>spearmanova</w:t>
      </w:r>
      <w:proofErr w:type="spellEnd"/>
      <w:r w:rsidRPr="003C201E">
        <w:t xml:space="preserve"> koeficientu je bezrozměrné číslo dosahující hodnot od -1 do +1 (viz výše). Při výpočtu postupujeme podle následujícího vzorce:</w:t>
      </w:r>
    </w:p>
    <w:p w:rsidR="003C201E" w:rsidRPr="003C201E" w:rsidRDefault="003C201E" w:rsidP="003C201E">
      <w:pPr>
        <w:pStyle w:val="EXPOZ-zakladnitext"/>
      </w:pPr>
      <w:r w:rsidRPr="003C201E">
        <w:object w:dxaOrig="202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50.25pt" o:ole="" o:allowoverlap="f">
            <v:imagedata r:id="rId11" o:title=""/>
          </v:shape>
          <o:OLEObject Type="Embed" ProgID="Equation.3" ShapeID="_x0000_i1025" DrawAspect="Content" ObjectID="_1421229458" r:id="rId1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201E">
        <w:tab/>
        <w:t>(1)</w:t>
      </w:r>
    </w:p>
    <w:p w:rsidR="003C201E" w:rsidRPr="003C201E" w:rsidRDefault="003C201E" w:rsidP="003C201E">
      <w:pPr>
        <w:pStyle w:val="EXPOZ-zakladnitext"/>
        <w:rPr>
          <w:i/>
        </w:rPr>
      </w:pPr>
      <w:r w:rsidRPr="003C201E">
        <w:rPr>
          <w:i/>
        </w:rPr>
        <w:t>i</w:t>
      </w:r>
      <w:r w:rsidRPr="003C201E">
        <w:rPr>
          <w:i/>
        </w:rPr>
        <w:tab/>
      </w:r>
      <w:r w:rsidRPr="003C201E">
        <w:t>pořadí prvků</w:t>
      </w:r>
    </w:p>
    <w:p w:rsidR="003C201E" w:rsidRPr="003C201E" w:rsidRDefault="003C201E" w:rsidP="003C201E">
      <w:pPr>
        <w:pStyle w:val="EXPOZ-zakladnitext"/>
      </w:pPr>
      <w:r w:rsidRPr="003C201E">
        <w:rPr>
          <w:i/>
        </w:rPr>
        <w:t>n</w:t>
      </w:r>
      <w:r w:rsidRPr="003C201E">
        <w:rPr>
          <w:i/>
        </w:rPr>
        <w:tab/>
      </w:r>
      <w:r w:rsidRPr="003C201E">
        <w:t>počet prvků</w:t>
      </w:r>
    </w:p>
    <w:p w:rsidR="003C201E" w:rsidRPr="003C201E" w:rsidRDefault="003C201E" w:rsidP="003C201E">
      <w:pPr>
        <w:pStyle w:val="EXPOZ-zakladnitext"/>
      </w:pPr>
      <w:r w:rsidRPr="003C201E">
        <w:t>Pokud chceme počítat tento koeficient, je třeba mít nejméně 5 dvojic dat (čím více, tím věrohodnější výsledek), a zejména v malých souborech je třeba eliminovat extrémní hodnoty (například eliminujeme nejvyšší a nejnižší hodnotu).</w:t>
      </w:r>
    </w:p>
    <w:p w:rsidR="003C201E" w:rsidRPr="003C201E" w:rsidRDefault="003C201E" w:rsidP="003C201E">
      <w:pPr>
        <w:pStyle w:val="EXPOZ-zakladnitext"/>
      </w:pPr>
      <w:r w:rsidRPr="003C201E">
        <w:t>Výsledek výpočtu porovnáme s tabulkou kritických hodnot podle počtu měření. Většinou používáme kritické hodnoty pro hladinu významnosti 0,05.</w:t>
      </w:r>
    </w:p>
    <w:p w:rsidR="00040D37" w:rsidRDefault="003C201E" w:rsidP="004B45B0">
      <w:pPr>
        <w:pStyle w:val="EXPOZ-zakladnitext"/>
      </w:pPr>
      <w:r>
        <w:tab/>
      </w:r>
    </w:p>
    <w:p w:rsidR="00040D37" w:rsidRDefault="00040D37">
      <w:pPr>
        <w:pStyle w:val="EXPOZ-nadpis2"/>
      </w:pPr>
      <w:r>
        <w:t>Bezpečnost práce</w:t>
      </w:r>
    </w:p>
    <w:p w:rsidR="00040D37" w:rsidRDefault="00165D7B" w:rsidP="0003316B">
      <w:pPr>
        <w:pStyle w:val="EXPOZ-zakladnitext"/>
      </w:pPr>
      <w:r>
        <w:t>Dodržujte zásady bezpečnosti práce při pohybu v terénu</w:t>
      </w:r>
      <w:r>
        <w:t xml:space="preserve">. </w:t>
      </w:r>
      <w:r>
        <w:t>Bezpodmínečně poslouchejte pokyny vyučujících.</w:t>
      </w:r>
    </w:p>
    <w:p w:rsidR="00040D37" w:rsidRDefault="00040D37">
      <w:pPr>
        <w:pStyle w:val="EXPOZ-nadpis2"/>
      </w:pPr>
      <w:r>
        <w:t>Příprava úlohy (praktická příprava)</w:t>
      </w:r>
    </w:p>
    <w:p w:rsidR="00116275" w:rsidRDefault="00165D7B" w:rsidP="00116275">
      <w:pPr>
        <w:pStyle w:val="EXPOZ-zakladnitext"/>
      </w:pPr>
      <w:r>
        <w:t xml:space="preserve">Při převzetí pomůcky zkontrolujte a případné závady hlaste vyučujícím. Pozorně sledujte praktickou ukázku měření. Kontrolujte stav nabití </w:t>
      </w:r>
      <w:proofErr w:type="spellStart"/>
      <w:r>
        <w:t>datalogeru</w:t>
      </w:r>
      <w:proofErr w:type="spellEnd"/>
      <w:r>
        <w:t xml:space="preserve"> a v případě slabé baterie data raději uložte.</w:t>
      </w:r>
    </w:p>
    <w:p w:rsidR="00040D37" w:rsidRDefault="00040D37" w:rsidP="00116275">
      <w:pPr>
        <w:pStyle w:val="EXPOZ-nadpis2"/>
      </w:pPr>
      <w:r>
        <w:t>Postup práce</w:t>
      </w:r>
    </w:p>
    <w:p w:rsidR="00165D7B" w:rsidRDefault="00165D7B" w:rsidP="00165D7B">
      <w:pPr>
        <w:pStyle w:val="EXPOZ-zakladnitext"/>
      </w:pPr>
      <w:r>
        <w:t>Na de</w:t>
      </w:r>
      <w:r>
        <w:t>seti vybraných lokalitách změřt</w:t>
      </w:r>
      <w:r>
        <w:t>e nadmořskou výšku</w:t>
      </w:r>
      <w:r>
        <w:t xml:space="preserve"> a teplotu. Hodnoty </w:t>
      </w:r>
      <w:proofErr w:type="spellStart"/>
      <w:r>
        <w:t>odečíťete</w:t>
      </w:r>
      <w:proofErr w:type="spellEnd"/>
      <w:r>
        <w:t xml:space="preserve"> manuálně a uklád</w:t>
      </w:r>
      <w:r>
        <w:t>e</w:t>
      </w:r>
      <w:r>
        <w:t>jte</w:t>
      </w:r>
      <w:r>
        <w:t xml:space="preserve"> do tabulky v </w:t>
      </w:r>
      <w:proofErr w:type="spellStart"/>
      <w:r>
        <w:t>datalogeru</w:t>
      </w:r>
      <w:proofErr w:type="spellEnd"/>
      <w:r>
        <w:t xml:space="preserve">. Hodnoty zároveň </w:t>
      </w:r>
      <w:r w:rsidRPr="00E739FC">
        <w:t>zazna</w:t>
      </w:r>
      <w:r>
        <w:t>menávejte</w:t>
      </w:r>
      <w:r w:rsidRPr="00E739FC">
        <w:t xml:space="preserve"> </w:t>
      </w:r>
      <w:r>
        <w:t xml:space="preserve">do exkurzního zápisníku spolu se stručným popisem </w:t>
      </w:r>
      <w:r>
        <w:t xml:space="preserve">každé </w:t>
      </w:r>
      <w:r>
        <w:t>lokality.</w:t>
      </w:r>
    </w:p>
    <w:p w:rsidR="00040D37" w:rsidRDefault="00040D37">
      <w:pPr>
        <w:pStyle w:val="EXPOZ-nadpis3"/>
      </w:pPr>
      <w:r>
        <w:t>Nastavení HW a SW</w:t>
      </w:r>
    </w:p>
    <w:p w:rsidR="00165D7B" w:rsidRDefault="00165D7B" w:rsidP="00165D7B">
      <w:pPr>
        <w:pStyle w:val="EXPOZ-zakladnitext"/>
        <w:numPr>
          <w:ilvl w:val="0"/>
          <w:numId w:val="28"/>
        </w:numPr>
      </w:pPr>
      <w:r>
        <w:t xml:space="preserve">Zapněte </w:t>
      </w:r>
      <w:proofErr w:type="spellStart"/>
      <w:r>
        <w:t>dataloger</w:t>
      </w:r>
      <w:proofErr w:type="spellEnd"/>
      <w:r>
        <w:t xml:space="preserve"> a připojt</w:t>
      </w:r>
      <w:r>
        <w:t>e senzory</w:t>
      </w:r>
      <w:r>
        <w:t>.</w:t>
      </w:r>
    </w:p>
    <w:p w:rsidR="00165D7B" w:rsidRPr="00280D2E" w:rsidRDefault="00165D7B" w:rsidP="00165D7B">
      <w:pPr>
        <w:pStyle w:val="EXPOZ-zakladnitext"/>
        <w:numPr>
          <w:ilvl w:val="0"/>
          <w:numId w:val="28"/>
        </w:numPr>
      </w:pPr>
      <w:r>
        <w:t xml:space="preserve">Tlačítkem </w:t>
      </w:r>
      <w:r w:rsidRPr="006670BA">
        <w:rPr>
          <w:i/>
        </w:rPr>
        <w:t>sestavit</w:t>
      </w:r>
      <w:r>
        <w:t xml:space="preserve"> </w:t>
      </w:r>
      <w:r>
        <w:t>se dostanet</w:t>
      </w:r>
      <w:r w:rsidRPr="006670BA">
        <w:t>e do</w:t>
      </w:r>
      <w:r>
        <w:rPr>
          <w:i/>
          <w:u w:val="single"/>
        </w:rPr>
        <w:t xml:space="preserve"> </w:t>
      </w:r>
      <w:r>
        <w:rPr>
          <w:i/>
        </w:rPr>
        <w:t>nabídky měřených veličin</w:t>
      </w:r>
      <w:r>
        <w:t>, kde vyberet</w:t>
      </w:r>
      <w:r>
        <w:t>e měření te</w:t>
      </w:r>
      <w:r>
        <w:t>ploty a nadmořské výšky a zvolít</w:t>
      </w:r>
      <w:r>
        <w:t>e z </w:t>
      </w:r>
      <w:r>
        <w:rPr>
          <w:i/>
        </w:rPr>
        <w:t>nabídky způsobu zobrazení</w:t>
      </w:r>
      <w:r>
        <w:t xml:space="preserve"> tlačítko </w:t>
      </w:r>
      <w:r>
        <w:rPr>
          <w:i/>
        </w:rPr>
        <w:t>tabulka.</w:t>
      </w:r>
    </w:p>
    <w:p w:rsidR="00165D7B" w:rsidRDefault="00165D7B" w:rsidP="00165D7B">
      <w:pPr>
        <w:pStyle w:val="EXPOZ-zakladnitext"/>
        <w:numPr>
          <w:ilvl w:val="0"/>
          <w:numId w:val="28"/>
        </w:numPr>
      </w:pPr>
      <w:r>
        <w:t xml:space="preserve">V nabídce </w:t>
      </w:r>
      <w:r w:rsidRPr="00121CCC">
        <w:rPr>
          <w:i/>
        </w:rPr>
        <w:t>nastavení vzorkování</w:t>
      </w:r>
      <w:r>
        <w:t xml:space="preserve"> vyberet</w:t>
      </w:r>
      <w:r>
        <w:t>e možnost manuálního odečtu dat.</w:t>
      </w:r>
    </w:p>
    <w:p w:rsidR="004F5648" w:rsidRPr="004F5648" w:rsidRDefault="004F5648" w:rsidP="00165D7B">
      <w:pPr>
        <w:pStyle w:val="EXPOZ-zakladnitext"/>
      </w:pPr>
    </w:p>
    <w:p w:rsidR="00040D37" w:rsidRDefault="00040D37">
      <w:pPr>
        <w:pStyle w:val="EXPOZ-nadpis3"/>
      </w:pPr>
      <w:r>
        <w:lastRenderedPageBreak/>
        <w:t>Vlastní měření (záznam dat)</w:t>
      </w:r>
    </w:p>
    <w:p w:rsidR="00165D7B" w:rsidRDefault="00165D7B" w:rsidP="00165D7B">
      <w:pPr>
        <w:pStyle w:val="EXPOZ-zakladnitext"/>
      </w:pPr>
      <w:r>
        <w:t>Data manuálně odečtět</w:t>
      </w:r>
      <w:r>
        <w:t>e na každé zvolené lokalitě.</w:t>
      </w:r>
      <w:r>
        <w:t xml:space="preserve"> Dejt</w:t>
      </w:r>
      <w:r>
        <w:t>e po</w:t>
      </w:r>
      <w:r>
        <w:t>zor na dodržení metodiky měření!</w:t>
      </w:r>
      <w:r>
        <w:t xml:space="preserve"> Sondu </w:t>
      </w:r>
      <w:r>
        <w:t>ponechte</w:t>
      </w:r>
      <w:r>
        <w:t xml:space="preserve"> chvíli temperovat</w:t>
      </w:r>
      <w:r>
        <w:t xml:space="preserve"> (asi 2 minuty), chraňt</w:t>
      </w:r>
      <w:r>
        <w:t>e ji před přímým slunečním zářením i poryvy větru. V exkurzním</w:t>
      </w:r>
      <w:r>
        <w:t xml:space="preserve"> deníku lokalitu stručně popišt</w:t>
      </w:r>
      <w:r>
        <w:t>e.</w:t>
      </w:r>
    </w:p>
    <w:p w:rsidR="00040D37" w:rsidRDefault="00040D37">
      <w:pPr>
        <w:pStyle w:val="EXPOZ-nadpis3"/>
      </w:pPr>
      <w:r>
        <w:t>Analýza naměřených dat</w:t>
      </w:r>
    </w:p>
    <w:p w:rsidR="00165D7B" w:rsidRDefault="00165D7B" w:rsidP="00165D7B">
      <w:pPr>
        <w:pStyle w:val="EXPOZ-zakladnitext"/>
      </w:pPr>
      <w:r>
        <w:t>Data zapíše</w:t>
      </w:r>
      <w:r>
        <w:t>t</w:t>
      </w:r>
      <w:r>
        <w:t>e do připravené tabu</w:t>
      </w:r>
      <w:r>
        <w:t>lky v pracovním listu. Sestrojít</w:t>
      </w:r>
      <w:r>
        <w:t>e jed</w:t>
      </w:r>
      <w:r>
        <w:t>noduchý graf, do kterého zaneset</w:t>
      </w:r>
      <w:r>
        <w:t xml:space="preserve">e naměřené hodnoty (může být vytvořený i na displeji </w:t>
      </w:r>
      <w:proofErr w:type="spellStart"/>
      <w:r>
        <w:t>datalogeru</w:t>
      </w:r>
      <w:proofErr w:type="spellEnd"/>
      <w:r w:rsidR="00BD0012">
        <w:t>, nebo po přenesení dat v počítači</w:t>
      </w:r>
      <w:r>
        <w:t>).</w:t>
      </w:r>
    </w:p>
    <w:p w:rsidR="00040D37" w:rsidRDefault="00BD0012" w:rsidP="00165D7B">
      <w:pPr>
        <w:pStyle w:val="EXPOZ-zakladnitext"/>
      </w:pPr>
      <w:r>
        <w:t>Podle vzorce (1) vypočtet</w:t>
      </w:r>
      <w:r w:rsidR="00165D7B">
        <w:t xml:space="preserve">e hodnotu </w:t>
      </w:r>
      <w:proofErr w:type="spellStart"/>
      <w:r w:rsidR="00165D7B">
        <w:t>sp</w:t>
      </w:r>
      <w:r>
        <w:t>earmanova</w:t>
      </w:r>
      <w:proofErr w:type="spellEnd"/>
      <w:r>
        <w:t xml:space="preserve"> koeficientu a porovnát</w:t>
      </w:r>
      <w:r w:rsidR="00165D7B">
        <w:t xml:space="preserve">e s tabulkou kritických hodnot pro </w:t>
      </w:r>
      <w:r>
        <w:t>odpovídající počet prvků</w:t>
      </w:r>
      <w:r w:rsidR="00165D7B">
        <w:t xml:space="preserve"> a hladinu významnosti 0,05.</w:t>
      </w:r>
    </w:p>
    <w:sectPr w:rsidR="00040D37" w:rsidSect="00C9043E">
      <w:headerReference w:type="default" r:id="rId13"/>
      <w:footerReference w:type="default" r:id="rId14"/>
      <w:pgSz w:w="11906" w:h="16838"/>
      <w:pgMar w:top="965" w:right="1134" w:bottom="1654" w:left="1134" w:header="56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34E" w:rsidRDefault="007E534E">
      <w:r>
        <w:separator/>
      </w:r>
    </w:p>
  </w:endnote>
  <w:endnote w:type="continuationSeparator" w:id="0">
    <w:p w:rsidR="007E534E" w:rsidRDefault="007E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43E" w:rsidRDefault="00C9043E" w:rsidP="007F2A6B">
    <w:pPr>
      <w:pBdr>
        <w:top w:val="single" w:sz="1" w:space="1" w:color="000000"/>
      </w:pBdr>
      <w:tabs>
        <w:tab w:val="left" w:pos="8222"/>
      </w:tabs>
      <w:spacing w:after="120"/>
      <w:jc w:val="center"/>
      <w:rPr>
        <w:rFonts w:ascii="Palatino Linotype" w:hAnsi="Palatino Linotype"/>
        <w:b/>
        <w:bCs/>
        <w:i/>
        <w:iCs/>
        <w:sz w:val="16"/>
        <w:szCs w:val="16"/>
      </w:rPr>
    </w:pPr>
    <w:r>
      <w:rPr>
        <w:rFonts w:ascii="Palatino Linotype" w:hAnsi="Palatino Linotype"/>
        <w:b/>
        <w:bCs/>
        <w:i/>
        <w:iCs/>
        <w:noProof/>
        <w:sz w:val="16"/>
        <w:szCs w:val="16"/>
      </w:rPr>
      <w:drawing>
        <wp:inline distT="0" distB="0" distL="0" distR="0" wp14:anchorId="35A73740" wp14:editId="6AFF5FB9">
          <wp:extent cx="2971800" cy="648335"/>
          <wp:effectExtent l="0" t="0" r="0" b="0"/>
          <wp:docPr id="2" name="Obrázek 2" descr="file:///D:/DATA/Tom/MyData/TFSoft/projekty-02-rozpracovane/GYM-Policka/003-Expoz/vizual/povinne%20ESF/OPVK_hor_zakladni_logolink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///D:/DATA/Tom/MyData/TFSoft/projekty-02-rozpracovane/GYM-Policka/003-Expoz/vizual/povinne%20ESF/OPVK_hor_zakladni_logolink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48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40D37" w:rsidRDefault="007F2A6B" w:rsidP="007F2A6B">
    <w:pPr>
      <w:pBdr>
        <w:top w:val="single" w:sz="1" w:space="1" w:color="000000"/>
      </w:pBdr>
      <w:tabs>
        <w:tab w:val="left" w:pos="8222"/>
      </w:tabs>
      <w:spacing w:after="120"/>
      <w:jc w:val="center"/>
      <w:rPr>
        <w:rFonts w:ascii="Palatino Linotype" w:hAnsi="Palatino Linotype"/>
        <w:i/>
        <w:iCs/>
        <w:sz w:val="16"/>
        <w:szCs w:val="16"/>
      </w:rPr>
    </w:pPr>
    <w:r>
      <w:rPr>
        <w:rFonts w:ascii="Palatino Linotype" w:hAnsi="Palatino Linotype"/>
        <w:b/>
        <w:bCs/>
        <w:i/>
        <w:iCs/>
        <w:sz w:val="16"/>
        <w:szCs w:val="16"/>
      </w:rPr>
      <w:t xml:space="preserve">Tyto materiály </w:t>
    </w:r>
    <w:proofErr w:type="gramStart"/>
    <w:r w:rsidRPr="007F2A6B">
      <w:rPr>
        <w:rFonts w:ascii="Palatino Linotype" w:hAnsi="Palatino Linotype"/>
        <w:b/>
        <w:bCs/>
        <w:i/>
        <w:iCs/>
        <w:sz w:val="16"/>
        <w:szCs w:val="16"/>
      </w:rPr>
      <w:t>vznikl</w:t>
    </w:r>
    <w:r>
      <w:rPr>
        <w:rFonts w:ascii="Palatino Linotype" w:hAnsi="Palatino Linotype"/>
        <w:b/>
        <w:bCs/>
        <w:i/>
        <w:iCs/>
        <w:sz w:val="16"/>
        <w:szCs w:val="16"/>
      </w:rPr>
      <w:t>y</w:t>
    </w:r>
    <w:proofErr w:type="gramEnd"/>
    <w:r w:rsidRPr="007F2A6B">
      <w:rPr>
        <w:rFonts w:ascii="Palatino Linotype" w:hAnsi="Palatino Linotype"/>
        <w:b/>
        <w:bCs/>
        <w:i/>
        <w:iCs/>
        <w:sz w:val="16"/>
        <w:szCs w:val="16"/>
      </w:rPr>
      <w:t xml:space="preserve"> v rámci OP </w:t>
    </w:r>
    <w:r>
      <w:rPr>
        <w:rFonts w:ascii="Palatino Linotype" w:hAnsi="Palatino Linotype"/>
        <w:b/>
        <w:bCs/>
        <w:i/>
        <w:iCs/>
        <w:sz w:val="16"/>
        <w:szCs w:val="16"/>
      </w:rPr>
      <w:t>V</w:t>
    </w:r>
    <w:r w:rsidRPr="007F2A6B">
      <w:rPr>
        <w:rFonts w:ascii="Palatino Linotype" w:hAnsi="Palatino Linotype"/>
        <w:b/>
        <w:bCs/>
        <w:i/>
        <w:iCs/>
        <w:sz w:val="16"/>
        <w:szCs w:val="16"/>
      </w:rPr>
      <w:t>zdělávání pro konkurenceschopnost č. CZ.1.07/1.3.12/04.0020.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34E" w:rsidRDefault="007E534E">
      <w:r>
        <w:separator/>
      </w:r>
    </w:p>
  </w:footnote>
  <w:footnote w:type="continuationSeparator" w:id="0">
    <w:p w:rsidR="007E534E" w:rsidRDefault="007E5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D37" w:rsidRPr="00A301ED" w:rsidRDefault="007F2A6B" w:rsidP="00DD48C6">
    <w:pPr>
      <w:pStyle w:val="EXPOZ-zakladnitext"/>
      <w:pBdr>
        <w:bottom w:val="single" w:sz="4" w:space="1" w:color="auto"/>
      </w:pBdr>
      <w:tabs>
        <w:tab w:val="center" w:pos="4820"/>
        <w:tab w:val="left" w:pos="8222"/>
      </w:tabs>
      <w:rPr>
        <w:sz w:val="20"/>
      </w:rPr>
    </w:pPr>
    <w:r w:rsidRPr="00A301ED">
      <w:rPr>
        <w:sz w:val="20"/>
      </w:rPr>
      <w:t>Pracovní návod</w:t>
    </w:r>
    <w:r w:rsidRPr="00A301ED">
      <w:rPr>
        <w:sz w:val="20"/>
      </w:rPr>
      <w:tab/>
    </w:r>
    <w:r w:rsidR="00DD48C6" w:rsidRPr="00DD48C6">
      <w:rPr>
        <w:sz w:val="20"/>
        <w:szCs w:val="20"/>
      </w:rPr>
      <w:fldChar w:fldCharType="begin"/>
    </w:r>
    <w:r w:rsidR="00DD48C6" w:rsidRPr="00DD48C6">
      <w:rPr>
        <w:sz w:val="20"/>
        <w:szCs w:val="20"/>
      </w:rPr>
      <w:instrText>PAGE   \* MERGEFORMAT</w:instrText>
    </w:r>
    <w:r w:rsidR="00DD48C6" w:rsidRPr="00DD48C6">
      <w:rPr>
        <w:sz w:val="20"/>
        <w:szCs w:val="20"/>
      </w:rPr>
      <w:fldChar w:fldCharType="separate"/>
    </w:r>
    <w:r w:rsidR="00BD0012">
      <w:rPr>
        <w:noProof/>
        <w:sz w:val="20"/>
        <w:szCs w:val="20"/>
      </w:rPr>
      <w:t>1</w:t>
    </w:r>
    <w:r w:rsidR="00DD48C6" w:rsidRPr="00DD48C6">
      <w:rPr>
        <w:sz w:val="20"/>
        <w:szCs w:val="20"/>
      </w:rPr>
      <w:fldChar w:fldCharType="end"/>
    </w:r>
    <w:r w:rsidR="00DD48C6">
      <w:rPr>
        <w:sz w:val="20"/>
        <w:szCs w:val="20"/>
      </w:rPr>
      <w:t>/</w:t>
    </w:r>
    <w:r w:rsidR="00DD48C6">
      <w:rPr>
        <w:sz w:val="20"/>
        <w:szCs w:val="20"/>
      </w:rPr>
      <w:fldChar w:fldCharType="begin"/>
    </w:r>
    <w:r w:rsidR="00DD48C6">
      <w:rPr>
        <w:sz w:val="20"/>
        <w:szCs w:val="20"/>
      </w:rPr>
      <w:instrText xml:space="preserve"> SECTIONPAGES  \* Arabic  \* MERGEFORMAT </w:instrText>
    </w:r>
    <w:r w:rsidR="00DD48C6">
      <w:rPr>
        <w:sz w:val="20"/>
        <w:szCs w:val="20"/>
      </w:rPr>
      <w:fldChar w:fldCharType="separate"/>
    </w:r>
    <w:r w:rsidR="00BD0012">
      <w:rPr>
        <w:noProof/>
        <w:sz w:val="20"/>
        <w:szCs w:val="20"/>
      </w:rPr>
      <w:t>3</w:t>
    </w:r>
    <w:r w:rsidR="00DD48C6">
      <w:rPr>
        <w:sz w:val="20"/>
        <w:szCs w:val="20"/>
      </w:rPr>
      <w:fldChar w:fldCharType="end"/>
    </w:r>
    <w:r w:rsidR="00DD48C6">
      <w:rPr>
        <w:sz w:val="20"/>
      </w:rPr>
      <w:tab/>
    </w:r>
    <w:r w:rsidRPr="00A301ED">
      <w:rPr>
        <w:sz w:val="20"/>
      </w:rPr>
      <w:t>www.expoz.cz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EXPOZ-cislovanyseznam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pStyle w:val="EXPOZ-odrazkovysezna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3">
    <w:nsid w:val="024D6178"/>
    <w:multiLevelType w:val="multilevel"/>
    <w:tmpl w:val="1962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25E77"/>
    <w:multiLevelType w:val="multilevel"/>
    <w:tmpl w:val="9DEA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A1989"/>
    <w:multiLevelType w:val="hybridMultilevel"/>
    <w:tmpl w:val="B2C01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7790"/>
    <w:multiLevelType w:val="multilevel"/>
    <w:tmpl w:val="2C96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8A2CFF"/>
    <w:multiLevelType w:val="multilevel"/>
    <w:tmpl w:val="C75C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E461F"/>
    <w:multiLevelType w:val="hybridMultilevel"/>
    <w:tmpl w:val="9B3CB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F2913"/>
    <w:multiLevelType w:val="hybridMultilevel"/>
    <w:tmpl w:val="FF667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906C4"/>
    <w:multiLevelType w:val="multilevel"/>
    <w:tmpl w:val="9168A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A47A0"/>
    <w:multiLevelType w:val="multilevel"/>
    <w:tmpl w:val="2DD6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D3088C"/>
    <w:multiLevelType w:val="hybridMultilevel"/>
    <w:tmpl w:val="1F382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65FBB"/>
    <w:multiLevelType w:val="multilevel"/>
    <w:tmpl w:val="B09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74633"/>
    <w:multiLevelType w:val="multilevel"/>
    <w:tmpl w:val="B0C4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BD26FE"/>
    <w:multiLevelType w:val="multilevel"/>
    <w:tmpl w:val="147659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5925DC"/>
    <w:multiLevelType w:val="hybridMultilevel"/>
    <w:tmpl w:val="EC7CEC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764AD"/>
    <w:multiLevelType w:val="hybridMultilevel"/>
    <w:tmpl w:val="3B405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E29BF"/>
    <w:multiLevelType w:val="multilevel"/>
    <w:tmpl w:val="9C66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DA035D"/>
    <w:multiLevelType w:val="multilevel"/>
    <w:tmpl w:val="85663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F81D42"/>
    <w:multiLevelType w:val="multilevel"/>
    <w:tmpl w:val="678AA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C66212"/>
    <w:multiLevelType w:val="multilevel"/>
    <w:tmpl w:val="1738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AB70B5"/>
    <w:multiLevelType w:val="multilevel"/>
    <w:tmpl w:val="2FAE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DF6A56"/>
    <w:multiLevelType w:val="multilevel"/>
    <w:tmpl w:val="6A1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736B2E"/>
    <w:multiLevelType w:val="multilevel"/>
    <w:tmpl w:val="3422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A74C54"/>
    <w:multiLevelType w:val="multilevel"/>
    <w:tmpl w:val="D932C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426A9F"/>
    <w:multiLevelType w:val="hybridMultilevel"/>
    <w:tmpl w:val="28640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810DB"/>
    <w:multiLevelType w:val="multilevel"/>
    <w:tmpl w:val="98D6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3"/>
  </w:num>
  <w:num w:numId="6">
    <w:abstractNumId w:val="25"/>
  </w:num>
  <w:num w:numId="7">
    <w:abstractNumId w:val="21"/>
  </w:num>
  <w:num w:numId="8">
    <w:abstractNumId w:val="18"/>
  </w:num>
  <w:num w:numId="9">
    <w:abstractNumId w:val="20"/>
  </w:num>
  <w:num w:numId="10">
    <w:abstractNumId w:val="11"/>
  </w:num>
  <w:num w:numId="11">
    <w:abstractNumId w:val="19"/>
  </w:num>
  <w:num w:numId="12">
    <w:abstractNumId w:val="24"/>
  </w:num>
  <w:num w:numId="13">
    <w:abstractNumId w:val="15"/>
  </w:num>
  <w:num w:numId="14">
    <w:abstractNumId w:val="7"/>
  </w:num>
  <w:num w:numId="15">
    <w:abstractNumId w:val="10"/>
  </w:num>
  <w:num w:numId="16">
    <w:abstractNumId w:val="26"/>
  </w:num>
  <w:num w:numId="17">
    <w:abstractNumId w:val="3"/>
  </w:num>
  <w:num w:numId="18">
    <w:abstractNumId w:val="5"/>
  </w:num>
  <w:num w:numId="19">
    <w:abstractNumId w:val="14"/>
  </w:num>
  <w:num w:numId="20">
    <w:abstractNumId w:val="22"/>
  </w:num>
  <w:num w:numId="21">
    <w:abstractNumId w:val="13"/>
  </w:num>
  <w:num w:numId="22">
    <w:abstractNumId w:val="8"/>
  </w:num>
  <w:num w:numId="23">
    <w:abstractNumId w:val="4"/>
  </w:num>
  <w:num w:numId="24">
    <w:abstractNumId w:val="27"/>
  </w:num>
  <w:num w:numId="25">
    <w:abstractNumId w:val="12"/>
  </w:num>
  <w:num w:numId="26">
    <w:abstractNumId w:val="17"/>
  </w:num>
  <w:num w:numId="27">
    <w:abstractNumId w:val="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1E"/>
    <w:rsid w:val="00013AAC"/>
    <w:rsid w:val="00025354"/>
    <w:rsid w:val="0003316B"/>
    <w:rsid w:val="00040D37"/>
    <w:rsid w:val="0004343E"/>
    <w:rsid w:val="000909AF"/>
    <w:rsid w:val="000A7E5F"/>
    <w:rsid w:val="000B212C"/>
    <w:rsid w:val="001017C9"/>
    <w:rsid w:val="00111141"/>
    <w:rsid w:val="00116275"/>
    <w:rsid w:val="00134B0D"/>
    <w:rsid w:val="00161C63"/>
    <w:rsid w:val="00163916"/>
    <w:rsid w:val="00165D7B"/>
    <w:rsid w:val="00186E7A"/>
    <w:rsid w:val="001F18A3"/>
    <w:rsid w:val="002323AB"/>
    <w:rsid w:val="0026470D"/>
    <w:rsid w:val="00277B29"/>
    <w:rsid w:val="002B1210"/>
    <w:rsid w:val="002D22B0"/>
    <w:rsid w:val="002D763E"/>
    <w:rsid w:val="002E259F"/>
    <w:rsid w:val="00320A93"/>
    <w:rsid w:val="0032340D"/>
    <w:rsid w:val="00345A1C"/>
    <w:rsid w:val="003A7030"/>
    <w:rsid w:val="003B5CCA"/>
    <w:rsid w:val="003C201E"/>
    <w:rsid w:val="003C4306"/>
    <w:rsid w:val="003D3F0D"/>
    <w:rsid w:val="00421914"/>
    <w:rsid w:val="00474032"/>
    <w:rsid w:val="004B45B0"/>
    <w:rsid w:val="004C239C"/>
    <w:rsid w:val="004F5648"/>
    <w:rsid w:val="005166DE"/>
    <w:rsid w:val="00521496"/>
    <w:rsid w:val="00527A15"/>
    <w:rsid w:val="00527BFA"/>
    <w:rsid w:val="00566024"/>
    <w:rsid w:val="005700EF"/>
    <w:rsid w:val="005A043F"/>
    <w:rsid w:val="005A6EEB"/>
    <w:rsid w:val="005B21EB"/>
    <w:rsid w:val="005D114F"/>
    <w:rsid w:val="00630DDD"/>
    <w:rsid w:val="006400F8"/>
    <w:rsid w:val="00655435"/>
    <w:rsid w:val="00656DE6"/>
    <w:rsid w:val="00687EE1"/>
    <w:rsid w:val="006A5950"/>
    <w:rsid w:val="006E37E4"/>
    <w:rsid w:val="00734BC8"/>
    <w:rsid w:val="00766410"/>
    <w:rsid w:val="00766886"/>
    <w:rsid w:val="007731D0"/>
    <w:rsid w:val="0077764E"/>
    <w:rsid w:val="007A69C9"/>
    <w:rsid w:val="007E51B2"/>
    <w:rsid w:val="007E534E"/>
    <w:rsid w:val="007F2A6B"/>
    <w:rsid w:val="00806D44"/>
    <w:rsid w:val="00816713"/>
    <w:rsid w:val="008376A7"/>
    <w:rsid w:val="008B29D5"/>
    <w:rsid w:val="008F0E3D"/>
    <w:rsid w:val="00970370"/>
    <w:rsid w:val="009802C6"/>
    <w:rsid w:val="0099466D"/>
    <w:rsid w:val="009D5B39"/>
    <w:rsid w:val="009E3895"/>
    <w:rsid w:val="009F23F1"/>
    <w:rsid w:val="00A301ED"/>
    <w:rsid w:val="00A41B8B"/>
    <w:rsid w:val="00A63D6F"/>
    <w:rsid w:val="00AC04E0"/>
    <w:rsid w:val="00AC2340"/>
    <w:rsid w:val="00B02F86"/>
    <w:rsid w:val="00B643A7"/>
    <w:rsid w:val="00BA05BF"/>
    <w:rsid w:val="00BD0012"/>
    <w:rsid w:val="00BF6FD3"/>
    <w:rsid w:val="00C9043E"/>
    <w:rsid w:val="00CA1E68"/>
    <w:rsid w:val="00CD20D2"/>
    <w:rsid w:val="00CE1F28"/>
    <w:rsid w:val="00D03223"/>
    <w:rsid w:val="00D33B65"/>
    <w:rsid w:val="00D400B6"/>
    <w:rsid w:val="00D67BFD"/>
    <w:rsid w:val="00D842C3"/>
    <w:rsid w:val="00DD48C6"/>
    <w:rsid w:val="00DF6B3E"/>
    <w:rsid w:val="00E01F94"/>
    <w:rsid w:val="00E26C32"/>
    <w:rsid w:val="00E51F64"/>
    <w:rsid w:val="00E55E33"/>
    <w:rsid w:val="00E61D12"/>
    <w:rsid w:val="00E74915"/>
    <w:rsid w:val="00EA5387"/>
    <w:rsid w:val="00EE4D5F"/>
    <w:rsid w:val="00F7216C"/>
    <w:rsid w:val="00F74934"/>
    <w:rsid w:val="00F81FB2"/>
    <w:rsid w:val="00F87210"/>
    <w:rsid w:val="00F950DF"/>
    <w:rsid w:val="00FA35FE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AA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ormln"/>
    <w:next w:val="Normln"/>
    <w:qFormat/>
    <w:rsid w:val="00345A1C"/>
    <w:pPr>
      <w:keepNext/>
      <w:numPr>
        <w:numId w:val="1"/>
      </w:numPr>
      <w:spacing w:before="240" w:after="120"/>
      <w:outlineLvl w:val="0"/>
    </w:pPr>
    <w:rPr>
      <w:rFonts w:ascii="Palatino Linotype" w:eastAsia="MS Mincho" w:hAnsi="Palatino Linotype" w:cs="Tahoma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45A1C"/>
    <w:pPr>
      <w:keepNext/>
      <w:numPr>
        <w:ilvl w:val="1"/>
        <w:numId w:val="1"/>
      </w:numPr>
      <w:spacing w:before="240" w:after="120"/>
      <w:outlineLvl w:val="1"/>
    </w:pPr>
    <w:rPr>
      <w:rFonts w:ascii="Palatino Linotype" w:eastAsia="MS Mincho" w:hAnsi="Palatino Linotype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45A1C"/>
    <w:pPr>
      <w:keepNext/>
      <w:numPr>
        <w:ilvl w:val="2"/>
        <w:numId w:val="1"/>
      </w:numPr>
      <w:spacing w:before="240" w:after="120"/>
      <w:outlineLvl w:val="2"/>
    </w:pPr>
    <w:rPr>
      <w:rFonts w:ascii="Palatino Linotype" w:eastAsia="MS Mincho" w:hAnsi="Palatino Linotype" w:cs="Tahoma"/>
      <w:b/>
      <w:bCs/>
      <w:sz w:val="28"/>
      <w:szCs w:val="28"/>
    </w:rPr>
  </w:style>
  <w:style w:type="paragraph" w:styleId="Nadpis4">
    <w:name w:val="heading 4"/>
    <w:basedOn w:val="Normln"/>
    <w:next w:val="Normln"/>
    <w:qFormat/>
    <w:rsid w:val="00345A1C"/>
    <w:pPr>
      <w:keepNext/>
      <w:numPr>
        <w:ilvl w:val="3"/>
        <w:numId w:val="1"/>
      </w:numPr>
      <w:spacing w:before="240" w:after="120"/>
      <w:outlineLvl w:val="3"/>
    </w:pPr>
    <w:rPr>
      <w:rFonts w:ascii="Palatino Linotype" w:eastAsia="MS Mincho" w:hAnsi="Palatino Linotype" w:cs="Tahoma"/>
      <w:b/>
      <w:bCs/>
      <w:i/>
      <w:i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POZ-bold">
    <w:name w:val="EXPOZ-bold"/>
    <w:rPr>
      <w:rFonts w:ascii="Palatino Linotype" w:hAnsi="Palatino Linotype"/>
      <w:b/>
      <w:bCs/>
    </w:rPr>
  </w:style>
  <w:style w:type="character" w:customStyle="1" w:styleId="EXPOZ-italic">
    <w:name w:val="EXPOZ-italic"/>
    <w:rPr>
      <w:rFonts w:ascii="Palatino Linotype" w:hAnsi="Palatino Linotype"/>
      <w:i/>
      <w:iCs/>
    </w:rPr>
  </w:style>
  <w:style w:type="character" w:customStyle="1" w:styleId="EXPOZ-bolditalic">
    <w:name w:val="EXPOZ-bolditalic"/>
    <w:rPr>
      <w:rFonts w:ascii="Palatino Linotype" w:hAnsi="Palatino Linotype"/>
      <w:b/>
      <w:bCs/>
      <w:i/>
      <w:iCs/>
    </w:rPr>
  </w:style>
  <w:style w:type="paragraph" w:customStyle="1" w:styleId="EXPOZ-zakladnitext">
    <w:name w:val="EXPOZ-zakladni_text"/>
    <w:basedOn w:val="Normln"/>
    <w:link w:val="EXPOZ-zakladnitextChar"/>
    <w:rsid w:val="002E259F"/>
    <w:pPr>
      <w:spacing w:after="57"/>
    </w:pPr>
    <w:rPr>
      <w:rFonts w:ascii="Palatino Linotype" w:hAnsi="Palatino Linotype"/>
      <w:sz w:val="21"/>
    </w:rPr>
  </w:style>
  <w:style w:type="paragraph" w:customStyle="1" w:styleId="EXPOZ-nadpisnazev">
    <w:name w:val="EXPOZ-nadpis_nazev"/>
    <w:basedOn w:val="Normln"/>
    <w:next w:val="EXPOZ-zakladnitext"/>
    <w:rsid w:val="00345A1C"/>
    <w:pPr>
      <w:keepNext/>
      <w:spacing w:before="240" w:after="120"/>
    </w:pPr>
    <w:rPr>
      <w:rFonts w:ascii="Palatino Linotype" w:eastAsia="MS Mincho" w:hAnsi="Palatino Linotype" w:cs="Tahoma"/>
      <w:b/>
      <w:bCs/>
      <w:sz w:val="32"/>
      <w:szCs w:val="32"/>
    </w:rPr>
  </w:style>
  <w:style w:type="paragraph" w:customStyle="1" w:styleId="EXPOZ-nadpis1">
    <w:name w:val="EXPOZ-nadpis_1"/>
    <w:basedOn w:val="Nadpis1"/>
    <w:next w:val="EXPOZ-zakladnitext"/>
    <w:rsid w:val="00970370"/>
    <w:pPr>
      <w:pageBreakBefore/>
      <w:numPr>
        <w:numId w:val="0"/>
      </w:numPr>
      <w:pBdr>
        <w:bottom w:val="dotted" w:sz="4" w:space="1" w:color="auto"/>
      </w:pBdr>
    </w:pPr>
    <w:rPr>
      <w:noProof/>
      <w:color w:val="808080" w:themeColor="background1" w:themeShade="80"/>
      <w:kern w:val="32"/>
    </w:rPr>
  </w:style>
  <w:style w:type="paragraph" w:customStyle="1" w:styleId="EXPOZ-nadpis2">
    <w:name w:val="EXPOZ-nadpis_2"/>
    <w:basedOn w:val="Nadpis2"/>
    <w:next w:val="EXPOZ-zakladnitext"/>
    <w:link w:val="EXPOZ-nadpis2Char"/>
    <w:rsid w:val="00C9043E"/>
    <w:pPr>
      <w:numPr>
        <w:ilvl w:val="0"/>
        <w:numId w:val="0"/>
      </w:num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ind w:left="113"/>
    </w:pPr>
  </w:style>
  <w:style w:type="paragraph" w:customStyle="1" w:styleId="EXPOZ-nadpis3">
    <w:name w:val="EXPOZ-nadpis_3"/>
    <w:basedOn w:val="Nadpis3"/>
    <w:next w:val="EXPOZ-zakladnitext"/>
    <w:rsid w:val="00C9043E"/>
    <w:pPr>
      <w:numPr>
        <w:ilvl w:val="0"/>
        <w:numId w:val="0"/>
      </w:numPr>
      <w:shd w:val="clear" w:color="auto" w:fill="F2F2F2" w:themeFill="background1" w:themeFillShade="F2"/>
    </w:pPr>
    <w:rPr>
      <w:sz w:val="24"/>
    </w:rPr>
  </w:style>
  <w:style w:type="paragraph" w:customStyle="1" w:styleId="EXPOZ-nadpis4">
    <w:name w:val="EXPOZ-nadpis_4"/>
    <w:basedOn w:val="Nadpis4"/>
    <w:next w:val="EXPOZ-zakladnitext"/>
    <w:pPr>
      <w:numPr>
        <w:ilvl w:val="0"/>
        <w:numId w:val="0"/>
      </w:numPr>
      <w:shd w:val="clear" w:color="auto" w:fill="E6E6FF"/>
    </w:pPr>
  </w:style>
  <w:style w:type="paragraph" w:customStyle="1" w:styleId="EXPOZ-cislovanyseznam">
    <w:name w:val="EXPOZ-cislovany_seznam"/>
    <w:basedOn w:val="EXPOZ-zakladnitext"/>
    <w:pPr>
      <w:numPr>
        <w:numId w:val="2"/>
      </w:numPr>
    </w:pPr>
  </w:style>
  <w:style w:type="paragraph" w:customStyle="1" w:styleId="EXPOZ-odrazkovyseznam">
    <w:name w:val="EXPOZ-odrazkovy_seznam"/>
    <w:basedOn w:val="EXPOZ-zakladnitext"/>
    <w:pPr>
      <w:numPr>
        <w:numId w:val="3"/>
      </w:numPr>
    </w:pPr>
  </w:style>
  <w:style w:type="paragraph" w:customStyle="1" w:styleId="EXPOZ-nadpismarginalie">
    <w:name w:val="EXPOZ-nadpis_marginalie"/>
    <w:basedOn w:val="EXPOZ-zakladnitext"/>
    <w:next w:val="EXPOZ-marginalie"/>
    <w:pPr>
      <w:spacing w:after="0"/>
    </w:pPr>
    <w:rPr>
      <w:b/>
      <w:i/>
      <w:color w:val="000080"/>
    </w:rPr>
  </w:style>
  <w:style w:type="paragraph" w:customStyle="1" w:styleId="EXPOZ-marginalie">
    <w:name w:val="EXPOZ-marginalie"/>
    <w:basedOn w:val="EXPOZ-zakladnitext"/>
    <w:rPr>
      <w:color w:val="000080"/>
      <w:sz w:val="20"/>
    </w:rPr>
  </w:style>
  <w:style w:type="paragraph" w:customStyle="1" w:styleId="EXPOZ-extobrazek">
    <w:name w:val="EXPOZ-ext_obrazek"/>
    <w:basedOn w:val="EXPOZ-zakladnitext"/>
    <w:next w:val="EXPOZ-zakladnitext"/>
    <w:rsid w:val="00320A93"/>
    <w:pPr>
      <w:spacing w:after="240"/>
      <w:ind w:left="567" w:right="567"/>
    </w:pPr>
    <w:rPr>
      <w:color w:val="404040" w:themeColor="text1" w:themeTint="BF"/>
      <w:sz w:val="18"/>
    </w:rPr>
  </w:style>
  <w:style w:type="paragraph" w:customStyle="1" w:styleId="EXPOZ-odpoved">
    <w:name w:val="EXPOZ-odpoved"/>
    <w:basedOn w:val="EXPOZ-zakladnitext"/>
    <w:rPr>
      <w:i/>
      <w:color w:val="008000"/>
    </w:rPr>
  </w:style>
  <w:style w:type="paragraph" w:styleId="Zhlav">
    <w:name w:val="header"/>
    <w:basedOn w:val="Normln"/>
    <w:link w:val="ZhlavChar"/>
    <w:uiPriority w:val="99"/>
    <w:unhideWhenUsed/>
    <w:rsid w:val="00B02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2F86"/>
    <w:rPr>
      <w:rFonts w:eastAsia="Lucida Sans Unicode"/>
      <w:kern w:val="1"/>
      <w:sz w:val="24"/>
      <w:szCs w:val="24"/>
    </w:rPr>
  </w:style>
  <w:style w:type="paragraph" w:customStyle="1" w:styleId="EXPOZ-autor">
    <w:name w:val="EXPOZ-autor"/>
    <w:basedOn w:val="EXPOZ-zakladnitext"/>
    <w:link w:val="EXPOZ-autorChar"/>
    <w:qFormat/>
    <w:rsid w:val="00766410"/>
    <w:pPr>
      <w:jc w:val="right"/>
    </w:pPr>
    <w:rPr>
      <w:sz w:val="20"/>
    </w:rPr>
  </w:style>
  <w:style w:type="paragraph" w:customStyle="1" w:styleId="EXPOZ-nazevulohy">
    <w:name w:val="EXPOZ-nazev_ulohy"/>
    <w:basedOn w:val="EXPOZ-nadpis2"/>
    <w:link w:val="EXPOZ-nazevulohyChar"/>
    <w:qFormat/>
    <w:rsid w:val="001F18A3"/>
    <w:pPr>
      <w:pBdr>
        <w:top w:val="none" w:sz="0" w:space="0" w:color="auto"/>
        <w:left w:val="none" w:sz="0" w:space="0" w:color="auto"/>
        <w:right w:val="none" w:sz="0" w:space="0" w:color="auto"/>
      </w:pBdr>
      <w:shd w:val="clear" w:color="auto" w:fill="auto"/>
      <w:ind w:left="0"/>
    </w:pPr>
    <w:rPr>
      <w:i w:val="0"/>
      <w:sz w:val="32"/>
    </w:rPr>
  </w:style>
  <w:style w:type="character" w:customStyle="1" w:styleId="EXPOZ-zakladnitextChar">
    <w:name w:val="EXPOZ-zakladni_text Char"/>
    <w:basedOn w:val="Standardnpsmoodstavce"/>
    <w:link w:val="EXPOZ-zakladnitext"/>
    <w:rsid w:val="002E259F"/>
    <w:rPr>
      <w:rFonts w:ascii="Palatino Linotype" w:eastAsia="Lucida Sans Unicode" w:hAnsi="Palatino Linotype"/>
      <w:kern w:val="1"/>
      <w:sz w:val="21"/>
      <w:szCs w:val="24"/>
    </w:rPr>
  </w:style>
  <w:style w:type="character" w:customStyle="1" w:styleId="EXPOZ-autorChar">
    <w:name w:val="EXPOZ-autor Char"/>
    <w:basedOn w:val="EXPOZ-zakladnitextChar"/>
    <w:link w:val="EXPOZ-autor"/>
    <w:rsid w:val="00766410"/>
    <w:rPr>
      <w:rFonts w:ascii="Palatino Linotype" w:eastAsia="Lucida Sans Unicode" w:hAnsi="Palatino Linotyp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043E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163916"/>
    <w:rPr>
      <w:rFonts w:ascii="Palatino Linotype" w:eastAsia="MS Mincho" w:hAnsi="Palatino Linotype" w:cs="Tahoma"/>
      <w:b/>
      <w:bCs/>
      <w:i/>
      <w:iCs/>
      <w:kern w:val="1"/>
      <w:sz w:val="28"/>
      <w:szCs w:val="28"/>
    </w:rPr>
  </w:style>
  <w:style w:type="character" w:customStyle="1" w:styleId="EXPOZ-nadpis2Char">
    <w:name w:val="EXPOZ-nadpis_2 Char"/>
    <w:basedOn w:val="Nadpis2Char"/>
    <w:link w:val="EXPOZ-nadpis2"/>
    <w:rsid w:val="00C9043E"/>
    <w:rPr>
      <w:rFonts w:ascii="Palatino Linotype" w:eastAsia="MS Mincho" w:hAnsi="Palatino Linotype" w:cs="Tahoma"/>
      <w:b/>
      <w:bCs/>
      <w:i/>
      <w:iCs/>
      <w:kern w:val="1"/>
      <w:sz w:val="28"/>
      <w:szCs w:val="28"/>
      <w:shd w:val="clear" w:color="auto" w:fill="D9D9D9" w:themeFill="background1" w:themeFillShade="D9"/>
    </w:rPr>
  </w:style>
  <w:style w:type="character" w:customStyle="1" w:styleId="EXPOZ-nazevulohyChar">
    <w:name w:val="EXPOZ-nazev_ulohy Char"/>
    <w:basedOn w:val="EXPOZ-nadpis2Char"/>
    <w:link w:val="EXPOZ-nazevulohy"/>
    <w:rsid w:val="001F18A3"/>
    <w:rPr>
      <w:rFonts w:ascii="Palatino Linotype" w:eastAsia="MS Mincho" w:hAnsi="Palatino Linotype" w:cs="Tahoma"/>
      <w:b/>
      <w:bCs/>
      <w:i w:val="0"/>
      <w:iCs/>
      <w:kern w:val="1"/>
      <w:sz w:val="32"/>
      <w:szCs w:val="28"/>
      <w:shd w:val="clear" w:color="auto" w:fill="D9D9D9" w:themeFill="background1" w:themeFillShade="D9"/>
    </w:rPr>
  </w:style>
  <w:style w:type="character" w:customStyle="1" w:styleId="ZpatChar">
    <w:name w:val="Zápatí Char"/>
    <w:basedOn w:val="Standardnpsmoodstavce"/>
    <w:link w:val="Zpat"/>
    <w:uiPriority w:val="99"/>
    <w:rsid w:val="00C9043E"/>
    <w:rPr>
      <w:rFonts w:eastAsia="Lucida Sans Unicode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43E"/>
    <w:rPr>
      <w:rFonts w:ascii="Tahoma" w:eastAsia="Lucida Sans Unicode" w:hAnsi="Tahoma" w:cs="Tahoma"/>
      <w:kern w:val="1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B45B0"/>
    <w:rPr>
      <w:color w:val="808080"/>
    </w:rPr>
  </w:style>
  <w:style w:type="paragraph" w:styleId="Titulek">
    <w:name w:val="caption"/>
    <w:aliases w:val="EXPOZ-titulek_obrazek"/>
    <w:basedOn w:val="EXPOZ-zakladnitext"/>
    <w:next w:val="EXPOZ-zakladnitext"/>
    <w:uiPriority w:val="35"/>
    <w:unhideWhenUsed/>
    <w:qFormat/>
    <w:rsid w:val="00320A93"/>
    <w:pPr>
      <w:spacing w:after="200"/>
    </w:pPr>
    <w:rPr>
      <w:bCs/>
      <w:color w:val="404040" w:themeColor="text1" w:themeTint="B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AA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ormln"/>
    <w:next w:val="Normln"/>
    <w:qFormat/>
    <w:rsid w:val="00345A1C"/>
    <w:pPr>
      <w:keepNext/>
      <w:numPr>
        <w:numId w:val="1"/>
      </w:numPr>
      <w:spacing w:before="240" w:after="120"/>
      <w:outlineLvl w:val="0"/>
    </w:pPr>
    <w:rPr>
      <w:rFonts w:ascii="Palatino Linotype" w:eastAsia="MS Mincho" w:hAnsi="Palatino Linotype" w:cs="Tahoma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45A1C"/>
    <w:pPr>
      <w:keepNext/>
      <w:numPr>
        <w:ilvl w:val="1"/>
        <w:numId w:val="1"/>
      </w:numPr>
      <w:spacing w:before="240" w:after="120"/>
      <w:outlineLvl w:val="1"/>
    </w:pPr>
    <w:rPr>
      <w:rFonts w:ascii="Palatino Linotype" w:eastAsia="MS Mincho" w:hAnsi="Palatino Linotype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45A1C"/>
    <w:pPr>
      <w:keepNext/>
      <w:numPr>
        <w:ilvl w:val="2"/>
        <w:numId w:val="1"/>
      </w:numPr>
      <w:spacing w:before="240" w:after="120"/>
      <w:outlineLvl w:val="2"/>
    </w:pPr>
    <w:rPr>
      <w:rFonts w:ascii="Palatino Linotype" w:eastAsia="MS Mincho" w:hAnsi="Palatino Linotype" w:cs="Tahoma"/>
      <w:b/>
      <w:bCs/>
      <w:sz w:val="28"/>
      <w:szCs w:val="28"/>
    </w:rPr>
  </w:style>
  <w:style w:type="paragraph" w:styleId="Nadpis4">
    <w:name w:val="heading 4"/>
    <w:basedOn w:val="Normln"/>
    <w:next w:val="Normln"/>
    <w:qFormat/>
    <w:rsid w:val="00345A1C"/>
    <w:pPr>
      <w:keepNext/>
      <w:numPr>
        <w:ilvl w:val="3"/>
        <w:numId w:val="1"/>
      </w:numPr>
      <w:spacing w:before="240" w:after="120"/>
      <w:outlineLvl w:val="3"/>
    </w:pPr>
    <w:rPr>
      <w:rFonts w:ascii="Palatino Linotype" w:eastAsia="MS Mincho" w:hAnsi="Palatino Linotype" w:cs="Tahoma"/>
      <w:b/>
      <w:bCs/>
      <w:i/>
      <w:i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POZ-bold">
    <w:name w:val="EXPOZ-bold"/>
    <w:rPr>
      <w:rFonts w:ascii="Palatino Linotype" w:hAnsi="Palatino Linotype"/>
      <w:b/>
      <w:bCs/>
    </w:rPr>
  </w:style>
  <w:style w:type="character" w:customStyle="1" w:styleId="EXPOZ-italic">
    <w:name w:val="EXPOZ-italic"/>
    <w:rPr>
      <w:rFonts w:ascii="Palatino Linotype" w:hAnsi="Palatino Linotype"/>
      <w:i/>
      <w:iCs/>
    </w:rPr>
  </w:style>
  <w:style w:type="character" w:customStyle="1" w:styleId="EXPOZ-bolditalic">
    <w:name w:val="EXPOZ-bolditalic"/>
    <w:rPr>
      <w:rFonts w:ascii="Palatino Linotype" w:hAnsi="Palatino Linotype"/>
      <w:b/>
      <w:bCs/>
      <w:i/>
      <w:iCs/>
    </w:rPr>
  </w:style>
  <w:style w:type="paragraph" w:customStyle="1" w:styleId="EXPOZ-zakladnitext">
    <w:name w:val="EXPOZ-zakladni_text"/>
    <w:basedOn w:val="Normln"/>
    <w:link w:val="EXPOZ-zakladnitextChar"/>
    <w:rsid w:val="002E259F"/>
    <w:pPr>
      <w:spacing w:after="57"/>
    </w:pPr>
    <w:rPr>
      <w:rFonts w:ascii="Palatino Linotype" w:hAnsi="Palatino Linotype"/>
      <w:sz w:val="21"/>
    </w:rPr>
  </w:style>
  <w:style w:type="paragraph" w:customStyle="1" w:styleId="EXPOZ-nadpisnazev">
    <w:name w:val="EXPOZ-nadpis_nazev"/>
    <w:basedOn w:val="Normln"/>
    <w:next w:val="EXPOZ-zakladnitext"/>
    <w:rsid w:val="00345A1C"/>
    <w:pPr>
      <w:keepNext/>
      <w:spacing w:before="240" w:after="120"/>
    </w:pPr>
    <w:rPr>
      <w:rFonts w:ascii="Palatino Linotype" w:eastAsia="MS Mincho" w:hAnsi="Palatino Linotype" w:cs="Tahoma"/>
      <w:b/>
      <w:bCs/>
      <w:sz w:val="32"/>
      <w:szCs w:val="32"/>
    </w:rPr>
  </w:style>
  <w:style w:type="paragraph" w:customStyle="1" w:styleId="EXPOZ-nadpis1">
    <w:name w:val="EXPOZ-nadpis_1"/>
    <w:basedOn w:val="Nadpis1"/>
    <w:next w:val="EXPOZ-zakladnitext"/>
    <w:rsid w:val="00970370"/>
    <w:pPr>
      <w:pageBreakBefore/>
      <w:numPr>
        <w:numId w:val="0"/>
      </w:numPr>
      <w:pBdr>
        <w:bottom w:val="dotted" w:sz="4" w:space="1" w:color="auto"/>
      </w:pBdr>
    </w:pPr>
    <w:rPr>
      <w:noProof/>
      <w:color w:val="808080" w:themeColor="background1" w:themeShade="80"/>
      <w:kern w:val="32"/>
    </w:rPr>
  </w:style>
  <w:style w:type="paragraph" w:customStyle="1" w:styleId="EXPOZ-nadpis2">
    <w:name w:val="EXPOZ-nadpis_2"/>
    <w:basedOn w:val="Nadpis2"/>
    <w:next w:val="EXPOZ-zakladnitext"/>
    <w:link w:val="EXPOZ-nadpis2Char"/>
    <w:rsid w:val="00C9043E"/>
    <w:pPr>
      <w:numPr>
        <w:ilvl w:val="0"/>
        <w:numId w:val="0"/>
      </w:num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ind w:left="113"/>
    </w:pPr>
  </w:style>
  <w:style w:type="paragraph" w:customStyle="1" w:styleId="EXPOZ-nadpis3">
    <w:name w:val="EXPOZ-nadpis_3"/>
    <w:basedOn w:val="Nadpis3"/>
    <w:next w:val="EXPOZ-zakladnitext"/>
    <w:rsid w:val="00C9043E"/>
    <w:pPr>
      <w:numPr>
        <w:ilvl w:val="0"/>
        <w:numId w:val="0"/>
      </w:numPr>
      <w:shd w:val="clear" w:color="auto" w:fill="F2F2F2" w:themeFill="background1" w:themeFillShade="F2"/>
    </w:pPr>
    <w:rPr>
      <w:sz w:val="24"/>
    </w:rPr>
  </w:style>
  <w:style w:type="paragraph" w:customStyle="1" w:styleId="EXPOZ-nadpis4">
    <w:name w:val="EXPOZ-nadpis_4"/>
    <w:basedOn w:val="Nadpis4"/>
    <w:next w:val="EXPOZ-zakladnitext"/>
    <w:pPr>
      <w:numPr>
        <w:ilvl w:val="0"/>
        <w:numId w:val="0"/>
      </w:numPr>
      <w:shd w:val="clear" w:color="auto" w:fill="E6E6FF"/>
    </w:pPr>
  </w:style>
  <w:style w:type="paragraph" w:customStyle="1" w:styleId="EXPOZ-cislovanyseznam">
    <w:name w:val="EXPOZ-cislovany_seznam"/>
    <w:basedOn w:val="EXPOZ-zakladnitext"/>
    <w:pPr>
      <w:numPr>
        <w:numId w:val="2"/>
      </w:numPr>
    </w:pPr>
  </w:style>
  <w:style w:type="paragraph" w:customStyle="1" w:styleId="EXPOZ-odrazkovyseznam">
    <w:name w:val="EXPOZ-odrazkovy_seznam"/>
    <w:basedOn w:val="EXPOZ-zakladnitext"/>
    <w:pPr>
      <w:numPr>
        <w:numId w:val="3"/>
      </w:numPr>
    </w:pPr>
  </w:style>
  <w:style w:type="paragraph" w:customStyle="1" w:styleId="EXPOZ-nadpismarginalie">
    <w:name w:val="EXPOZ-nadpis_marginalie"/>
    <w:basedOn w:val="EXPOZ-zakladnitext"/>
    <w:next w:val="EXPOZ-marginalie"/>
    <w:pPr>
      <w:spacing w:after="0"/>
    </w:pPr>
    <w:rPr>
      <w:b/>
      <w:i/>
      <w:color w:val="000080"/>
    </w:rPr>
  </w:style>
  <w:style w:type="paragraph" w:customStyle="1" w:styleId="EXPOZ-marginalie">
    <w:name w:val="EXPOZ-marginalie"/>
    <w:basedOn w:val="EXPOZ-zakladnitext"/>
    <w:rPr>
      <w:color w:val="000080"/>
      <w:sz w:val="20"/>
    </w:rPr>
  </w:style>
  <w:style w:type="paragraph" w:customStyle="1" w:styleId="EXPOZ-extobrazek">
    <w:name w:val="EXPOZ-ext_obrazek"/>
    <w:basedOn w:val="EXPOZ-zakladnitext"/>
    <w:next w:val="EXPOZ-zakladnitext"/>
    <w:rsid w:val="00320A93"/>
    <w:pPr>
      <w:spacing w:after="240"/>
      <w:ind w:left="567" w:right="567"/>
    </w:pPr>
    <w:rPr>
      <w:color w:val="404040" w:themeColor="text1" w:themeTint="BF"/>
      <w:sz w:val="18"/>
    </w:rPr>
  </w:style>
  <w:style w:type="paragraph" w:customStyle="1" w:styleId="EXPOZ-odpoved">
    <w:name w:val="EXPOZ-odpoved"/>
    <w:basedOn w:val="EXPOZ-zakladnitext"/>
    <w:rPr>
      <w:i/>
      <w:color w:val="008000"/>
    </w:rPr>
  </w:style>
  <w:style w:type="paragraph" w:styleId="Zhlav">
    <w:name w:val="header"/>
    <w:basedOn w:val="Normln"/>
    <w:link w:val="ZhlavChar"/>
    <w:uiPriority w:val="99"/>
    <w:unhideWhenUsed/>
    <w:rsid w:val="00B02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2F86"/>
    <w:rPr>
      <w:rFonts w:eastAsia="Lucida Sans Unicode"/>
      <w:kern w:val="1"/>
      <w:sz w:val="24"/>
      <w:szCs w:val="24"/>
    </w:rPr>
  </w:style>
  <w:style w:type="paragraph" w:customStyle="1" w:styleId="EXPOZ-autor">
    <w:name w:val="EXPOZ-autor"/>
    <w:basedOn w:val="EXPOZ-zakladnitext"/>
    <w:link w:val="EXPOZ-autorChar"/>
    <w:qFormat/>
    <w:rsid w:val="00766410"/>
    <w:pPr>
      <w:jc w:val="right"/>
    </w:pPr>
    <w:rPr>
      <w:sz w:val="20"/>
    </w:rPr>
  </w:style>
  <w:style w:type="paragraph" w:customStyle="1" w:styleId="EXPOZ-nazevulohy">
    <w:name w:val="EXPOZ-nazev_ulohy"/>
    <w:basedOn w:val="EXPOZ-nadpis2"/>
    <w:link w:val="EXPOZ-nazevulohyChar"/>
    <w:qFormat/>
    <w:rsid w:val="001F18A3"/>
    <w:pPr>
      <w:pBdr>
        <w:top w:val="none" w:sz="0" w:space="0" w:color="auto"/>
        <w:left w:val="none" w:sz="0" w:space="0" w:color="auto"/>
        <w:right w:val="none" w:sz="0" w:space="0" w:color="auto"/>
      </w:pBdr>
      <w:shd w:val="clear" w:color="auto" w:fill="auto"/>
      <w:ind w:left="0"/>
    </w:pPr>
    <w:rPr>
      <w:i w:val="0"/>
      <w:sz w:val="32"/>
    </w:rPr>
  </w:style>
  <w:style w:type="character" w:customStyle="1" w:styleId="EXPOZ-zakladnitextChar">
    <w:name w:val="EXPOZ-zakladni_text Char"/>
    <w:basedOn w:val="Standardnpsmoodstavce"/>
    <w:link w:val="EXPOZ-zakladnitext"/>
    <w:rsid w:val="002E259F"/>
    <w:rPr>
      <w:rFonts w:ascii="Palatino Linotype" w:eastAsia="Lucida Sans Unicode" w:hAnsi="Palatino Linotype"/>
      <w:kern w:val="1"/>
      <w:sz w:val="21"/>
      <w:szCs w:val="24"/>
    </w:rPr>
  </w:style>
  <w:style w:type="character" w:customStyle="1" w:styleId="EXPOZ-autorChar">
    <w:name w:val="EXPOZ-autor Char"/>
    <w:basedOn w:val="EXPOZ-zakladnitextChar"/>
    <w:link w:val="EXPOZ-autor"/>
    <w:rsid w:val="00766410"/>
    <w:rPr>
      <w:rFonts w:ascii="Palatino Linotype" w:eastAsia="Lucida Sans Unicode" w:hAnsi="Palatino Linotyp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043E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163916"/>
    <w:rPr>
      <w:rFonts w:ascii="Palatino Linotype" w:eastAsia="MS Mincho" w:hAnsi="Palatino Linotype" w:cs="Tahoma"/>
      <w:b/>
      <w:bCs/>
      <w:i/>
      <w:iCs/>
      <w:kern w:val="1"/>
      <w:sz w:val="28"/>
      <w:szCs w:val="28"/>
    </w:rPr>
  </w:style>
  <w:style w:type="character" w:customStyle="1" w:styleId="EXPOZ-nadpis2Char">
    <w:name w:val="EXPOZ-nadpis_2 Char"/>
    <w:basedOn w:val="Nadpis2Char"/>
    <w:link w:val="EXPOZ-nadpis2"/>
    <w:rsid w:val="00C9043E"/>
    <w:rPr>
      <w:rFonts w:ascii="Palatino Linotype" w:eastAsia="MS Mincho" w:hAnsi="Palatino Linotype" w:cs="Tahoma"/>
      <w:b/>
      <w:bCs/>
      <w:i/>
      <w:iCs/>
      <w:kern w:val="1"/>
      <w:sz w:val="28"/>
      <w:szCs w:val="28"/>
      <w:shd w:val="clear" w:color="auto" w:fill="D9D9D9" w:themeFill="background1" w:themeFillShade="D9"/>
    </w:rPr>
  </w:style>
  <w:style w:type="character" w:customStyle="1" w:styleId="EXPOZ-nazevulohyChar">
    <w:name w:val="EXPOZ-nazev_ulohy Char"/>
    <w:basedOn w:val="EXPOZ-nadpis2Char"/>
    <w:link w:val="EXPOZ-nazevulohy"/>
    <w:rsid w:val="001F18A3"/>
    <w:rPr>
      <w:rFonts w:ascii="Palatino Linotype" w:eastAsia="MS Mincho" w:hAnsi="Palatino Linotype" w:cs="Tahoma"/>
      <w:b/>
      <w:bCs/>
      <w:i w:val="0"/>
      <w:iCs/>
      <w:kern w:val="1"/>
      <w:sz w:val="32"/>
      <w:szCs w:val="28"/>
      <w:shd w:val="clear" w:color="auto" w:fill="D9D9D9" w:themeFill="background1" w:themeFillShade="D9"/>
    </w:rPr>
  </w:style>
  <w:style w:type="character" w:customStyle="1" w:styleId="ZpatChar">
    <w:name w:val="Zápatí Char"/>
    <w:basedOn w:val="Standardnpsmoodstavce"/>
    <w:link w:val="Zpat"/>
    <w:uiPriority w:val="99"/>
    <w:rsid w:val="00C9043E"/>
    <w:rPr>
      <w:rFonts w:eastAsia="Lucida Sans Unicode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43E"/>
    <w:rPr>
      <w:rFonts w:ascii="Tahoma" w:eastAsia="Lucida Sans Unicode" w:hAnsi="Tahoma" w:cs="Tahoma"/>
      <w:kern w:val="1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B45B0"/>
    <w:rPr>
      <w:color w:val="808080"/>
    </w:rPr>
  </w:style>
  <w:style w:type="paragraph" w:styleId="Titulek">
    <w:name w:val="caption"/>
    <w:aliases w:val="EXPOZ-titulek_obrazek"/>
    <w:basedOn w:val="EXPOZ-zakladnitext"/>
    <w:next w:val="EXPOZ-zakladnitext"/>
    <w:uiPriority w:val="35"/>
    <w:unhideWhenUsed/>
    <w:qFormat/>
    <w:rsid w:val="00320A93"/>
    <w:pPr>
      <w:spacing w:after="200"/>
    </w:pPr>
    <w:rPr>
      <w:bCs/>
      <w:color w:val="404040" w:themeColor="text1" w:themeTint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sl\Documents\EXPOZ%20&#353;ablony\Pracovn&#237;%20n&#225;vody%20-%20web\EXPOZ-Pracovni_navod-sablona-v01-r0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983D7-86EF-4CFD-89FC-FB4A8615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EXPOZ-Pracovni_navod-sablona-v01-r01</Template>
  <TotalTime>20</TotalTime>
  <Pages>3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TFSoft</Company>
  <LinksUpToDate>false</LinksUpToDate>
  <CharactersWithSpaces>4214</CharactersWithSpaces>
  <SharedDoc>false</SharedDoc>
  <HLinks>
    <vt:vector size="6" baseType="variant">
      <vt:variant>
        <vt:i4>7209053</vt:i4>
      </vt:variant>
      <vt:variant>
        <vt:i4>-1</vt:i4>
      </vt:variant>
      <vt:variant>
        <vt:i4>2049</vt:i4>
      </vt:variant>
      <vt:variant>
        <vt:i4>1</vt:i4>
      </vt:variant>
      <vt:variant>
        <vt:lpwstr>file:///D:/DATA/Tom/MyData/TFSoft/projekty-02-rozpracovane/GYM-Policka/003-Expoz/vizual/povinne%20ESF/OPVK_hor_zakladni_logolink_CB_cz.jpg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tisl</dc:creator>
  <cp:lastModifiedBy>tisl</cp:lastModifiedBy>
  <cp:revision>1</cp:revision>
  <cp:lastPrinted>1900-12-31T23:00:00Z</cp:lastPrinted>
  <dcterms:created xsi:type="dcterms:W3CDTF">2013-02-01T11:48:00Z</dcterms:created>
  <dcterms:modified xsi:type="dcterms:W3CDTF">2013-02-01T12:11:00Z</dcterms:modified>
</cp:coreProperties>
</file>